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3B34" w14:textId="77777777" w:rsidR="00C14BE4" w:rsidRPr="003662A7" w:rsidRDefault="00C14BE4" w:rsidP="00251B04">
      <w:pPr>
        <w:tabs>
          <w:tab w:val="left" w:pos="3828"/>
        </w:tabs>
        <w:ind w:firstLine="567"/>
        <w:jc w:val="center"/>
        <w:rPr>
          <w:rFonts w:ascii="Arial" w:hAnsi="Arial" w:cs="Arial"/>
          <w:b/>
          <w:color w:val="auto"/>
          <w:sz w:val="22"/>
          <w:szCs w:val="22"/>
        </w:rPr>
      </w:pPr>
    </w:p>
    <w:p w14:paraId="3E4A7CD5" w14:textId="2983B1B5" w:rsidR="002B16D2" w:rsidRPr="003662A7" w:rsidRDefault="002B16D2" w:rsidP="00251B04">
      <w:pPr>
        <w:tabs>
          <w:tab w:val="left" w:pos="3828"/>
        </w:tabs>
        <w:ind w:firstLine="567"/>
        <w:jc w:val="center"/>
        <w:rPr>
          <w:rFonts w:ascii="Arial" w:hAnsi="Arial" w:cs="Arial"/>
          <w:b/>
          <w:color w:val="auto"/>
          <w:sz w:val="22"/>
          <w:szCs w:val="22"/>
        </w:rPr>
      </w:pPr>
      <w:r w:rsidRPr="003662A7">
        <w:rPr>
          <w:rFonts w:ascii="Arial" w:hAnsi="Arial" w:cs="Arial"/>
          <w:b/>
          <w:color w:val="auto"/>
          <w:sz w:val="22"/>
          <w:szCs w:val="22"/>
        </w:rPr>
        <w:t>PASLAUGŲ PIRKIMO TECHNINĖ SPECIFIKACIJA</w:t>
      </w:r>
    </w:p>
    <w:p w14:paraId="4AA3D663" w14:textId="77777777" w:rsidR="002B16D2" w:rsidRPr="003662A7" w:rsidRDefault="002B16D2" w:rsidP="00CC2ED6">
      <w:pPr>
        <w:pStyle w:val="Heading40"/>
        <w:keepNext/>
        <w:keepLines/>
        <w:shd w:val="clear" w:color="auto" w:fill="auto"/>
        <w:tabs>
          <w:tab w:val="left" w:pos="3828"/>
        </w:tabs>
        <w:spacing w:before="0" w:after="0" w:line="240" w:lineRule="auto"/>
        <w:ind w:right="55" w:firstLine="567"/>
        <w:jc w:val="left"/>
        <w:rPr>
          <w:rFonts w:ascii="Arial" w:hAnsi="Arial" w:cs="Arial"/>
          <w:sz w:val="22"/>
          <w:szCs w:val="22"/>
        </w:rPr>
      </w:pPr>
    </w:p>
    <w:p w14:paraId="0A647A18" w14:textId="77777777" w:rsidR="002B16D2" w:rsidRPr="003662A7" w:rsidRDefault="002B16D2" w:rsidP="005249E2">
      <w:pPr>
        <w:pStyle w:val="Bodytext1"/>
        <w:shd w:val="clear" w:color="auto" w:fill="auto"/>
        <w:tabs>
          <w:tab w:val="left" w:pos="142"/>
          <w:tab w:val="left" w:pos="851"/>
          <w:tab w:val="left" w:pos="1134"/>
          <w:tab w:val="left" w:pos="3828"/>
        </w:tabs>
        <w:spacing w:before="0" w:after="0" w:line="240" w:lineRule="auto"/>
        <w:ind w:right="55" w:firstLine="567"/>
        <w:jc w:val="both"/>
        <w:rPr>
          <w:rFonts w:ascii="Arial" w:hAnsi="Arial" w:cs="Arial"/>
          <w:b/>
          <w:sz w:val="22"/>
          <w:szCs w:val="22"/>
        </w:rPr>
      </w:pPr>
      <w:r w:rsidRPr="003662A7">
        <w:rPr>
          <w:rFonts w:ascii="Arial" w:hAnsi="Arial" w:cs="Arial"/>
          <w:b/>
          <w:sz w:val="22"/>
          <w:szCs w:val="22"/>
        </w:rPr>
        <w:t>1. PIRKIMO OBJEKTAS</w:t>
      </w:r>
    </w:p>
    <w:p w14:paraId="4BACB44C" w14:textId="010FAD94" w:rsidR="002B16D2" w:rsidRPr="003662A7" w:rsidRDefault="00A65ED4" w:rsidP="005249E2">
      <w:pPr>
        <w:pStyle w:val="Bodytext20"/>
        <w:shd w:val="clear" w:color="auto" w:fill="auto"/>
        <w:tabs>
          <w:tab w:val="left" w:pos="0"/>
          <w:tab w:val="left" w:pos="851"/>
          <w:tab w:val="left" w:pos="1134"/>
          <w:tab w:val="left" w:pos="3828"/>
        </w:tabs>
        <w:spacing w:line="240" w:lineRule="auto"/>
        <w:ind w:right="55" w:firstLine="567"/>
        <w:jc w:val="both"/>
        <w:rPr>
          <w:rFonts w:ascii="Arial" w:hAnsi="Arial" w:cs="Arial"/>
          <w:i w:val="0"/>
          <w:iCs w:val="0"/>
          <w:sz w:val="22"/>
          <w:szCs w:val="22"/>
        </w:rPr>
      </w:pPr>
      <w:r w:rsidRPr="003662A7">
        <w:rPr>
          <w:rFonts w:ascii="Arial" w:hAnsi="Arial" w:cs="Arial"/>
          <w:i w:val="0"/>
          <w:iCs w:val="0"/>
          <w:sz w:val="22"/>
          <w:szCs w:val="22"/>
        </w:rPr>
        <w:t xml:space="preserve">Išorinių ir vidinių </w:t>
      </w:r>
      <w:r w:rsidR="00D6028F" w:rsidRPr="003662A7">
        <w:rPr>
          <w:rFonts w:ascii="Arial" w:hAnsi="Arial" w:cs="Arial"/>
          <w:i w:val="0"/>
          <w:iCs w:val="0"/>
          <w:sz w:val="22"/>
          <w:szCs w:val="22"/>
        </w:rPr>
        <w:t xml:space="preserve">įmonės </w:t>
      </w:r>
      <w:r w:rsidRPr="003662A7">
        <w:rPr>
          <w:rFonts w:ascii="Arial" w:hAnsi="Arial" w:cs="Arial"/>
          <w:i w:val="0"/>
          <w:iCs w:val="0"/>
          <w:sz w:val="22"/>
          <w:szCs w:val="22"/>
        </w:rPr>
        <w:t>renginių</w:t>
      </w:r>
      <w:r w:rsidR="007C6800" w:rsidRPr="003662A7">
        <w:rPr>
          <w:rFonts w:ascii="Arial" w:hAnsi="Arial" w:cs="Arial"/>
          <w:i w:val="0"/>
          <w:iCs w:val="0"/>
          <w:sz w:val="22"/>
          <w:szCs w:val="22"/>
        </w:rPr>
        <w:t xml:space="preserve"> (toliau – Renginys/Renginiai)</w:t>
      </w:r>
      <w:r w:rsidRPr="003662A7">
        <w:rPr>
          <w:rFonts w:ascii="Arial" w:hAnsi="Arial" w:cs="Arial"/>
          <w:i w:val="0"/>
          <w:iCs w:val="0"/>
          <w:sz w:val="22"/>
          <w:szCs w:val="22"/>
        </w:rPr>
        <w:t xml:space="preserve"> organizavimas</w:t>
      </w:r>
      <w:r w:rsidR="007C6800" w:rsidRPr="003662A7">
        <w:rPr>
          <w:rFonts w:ascii="Arial" w:hAnsi="Arial" w:cs="Arial"/>
          <w:i w:val="0"/>
          <w:iCs w:val="0"/>
          <w:sz w:val="22"/>
          <w:szCs w:val="22"/>
        </w:rPr>
        <w:t xml:space="preserve"> (toliau – Paslaugos)</w:t>
      </w:r>
      <w:r w:rsidR="00263A05" w:rsidRPr="003662A7">
        <w:rPr>
          <w:rFonts w:ascii="Arial" w:hAnsi="Arial" w:cs="Arial"/>
          <w:i w:val="0"/>
          <w:iCs w:val="0"/>
          <w:sz w:val="22"/>
          <w:szCs w:val="22"/>
        </w:rPr>
        <w:t>.</w:t>
      </w:r>
    </w:p>
    <w:p w14:paraId="070F24CC" w14:textId="77777777" w:rsidR="005F6AE2" w:rsidRPr="003662A7" w:rsidRDefault="005F6AE2" w:rsidP="005249E2">
      <w:pPr>
        <w:pStyle w:val="Bodytext20"/>
        <w:shd w:val="clear" w:color="auto" w:fill="auto"/>
        <w:tabs>
          <w:tab w:val="left" w:pos="0"/>
          <w:tab w:val="left" w:pos="851"/>
          <w:tab w:val="left" w:pos="1134"/>
          <w:tab w:val="left" w:pos="3828"/>
        </w:tabs>
        <w:spacing w:line="240" w:lineRule="auto"/>
        <w:ind w:right="55" w:firstLine="567"/>
        <w:jc w:val="both"/>
        <w:rPr>
          <w:rFonts w:ascii="Arial" w:hAnsi="Arial" w:cs="Arial"/>
          <w:i w:val="0"/>
          <w:iCs w:val="0"/>
          <w:sz w:val="22"/>
          <w:szCs w:val="22"/>
        </w:rPr>
      </w:pPr>
    </w:p>
    <w:p w14:paraId="11D001B3" w14:textId="76BC8558" w:rsidR="00BF62BA" w:rsidRPr="003662A7" w:rsidRDefault="000275D0"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 </w:t>
      </w:r>
      <w:r w:rsidR="00BF62BA" w:rsidRPr="003662A7">
        <w:rPr>
          <w:rFonts w:ascii="Arial" w:hAnsi="Arial" w:cs="Arial"/>
          <w:i w:val="0"/>
          <w:iCs w:val="0"/>
          <w:sz w:val="22"/>
          <w:szCs w:val="22"/>
          <w:u w:val="single"/>
        </w:rPr>
        <w:t>Pirkimo objekto aprašymas:</w:t>
      </w:r>
    </w:p>
    <w:p w14:paraId="7842DD99" w14:textId="77777777" w:rsidR="000275D0" w:rsidRPr="003662A7" w:rsidRDefault="000275D0"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1.1.1. </w:t>
      </w:r>
      <w:r w:rsidR="00BF62BA" w:rsidRPr="003662A7">
        <w:rPr>
          <w:rFonts w:ascii="Arial" w:hAnsi="Arial" w:cs="Arial"/>
          <w:i w:val="0"/>
          <w:iCs w:val="0"/>
          <w:sz w:val="22"/>
          <w:szCs w:val="22"/>
        </w:rPr>
        <w:t>Renginio koncepcijos, temos idėjų pasiūlymų pateikimas.</w:t>
      </w:r>
    </w:p>
    <w:p w14:paraId="64661C65" w14:textId="77777777" w:rsidR="000275D0" w:rsidRPr="003662A7" w:rsidRDefault="000275D0"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1.1.2. </w:t>
      </w:r>
      <w:r w:rsidR="00BF62BA" w:rsidRPr="003662A7">
        <w:rPr>
          <w:rFonts w:ascii="Arial" w:hAnsi="Arial" w:cs="Arial"/>
          <w:i w:val="0"/>
          <w:iCs w:val="0"/>
          <w:sz w:val="22"/>
          <w:szCs w:val="22"/>
        </w:rPr>
        <w:t>Renginio scenarijaus ir programos parengimas, renginio moderatoriaus arba vedančiojo kalbos rašymas.</w:t>
      </w:r>
    </w:p>
    <w:p w14:paraId="63CE23DE" w14:textId="77777777" w:rsidR="00375562" w:rsidRPr="003662A7" w:rsidRDefault="000275D0"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1.1.3. </w:t>
      </w:r>
      <w:r w:rsidR="00BF62BA" w:rsidRPr="003662A7">
        <w:rPr>
          <w:rFonts w:ascii="Arial" w:hAnsi="Arial" w:cs="Arial"/>
          <w:i w:val="0"/>
          <w:iCs w:val="0"/>
          <w:sz w:val="22"/>
          <w:szCs w:val="22"/>
        </w:rPr>
        <w:t>Renginio programos režisūra, koordinavimas ir techninis-organizacinis aptarnavimas (pvz., asistentų darbas)</w:t>
      </w:r>
      <w:r w:rsidRPr="003662A7">
        <w:rPr>
          <w:rFonts w:ascii="Arial" w:hAnsi="Arial" w:cs="Arial"/>
          <w:i w:val="0"/>
          <w:iCs w:val="0"/>
          <w:sz w:val="22"/>
          <w:szCs w:val="22"/>
        </w:rPr>
        <w:t>.</w:t>
      </w:r>
    </w:p>
    <w:p w14:paraId="2B68B570" w14:textId="77777777" w:rsidR="00375562" w:rsidRPr="003662A7" w:rsidRDefault="00375562"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1.1.4. </w:t>
      </w:r>
      <w:r w:rsidR="00BF62BA" w:rsidRPr="003662A7">
        <w:rPr>
          <w:rFonts w:ascii="Arial" w:hAnsi="Arial" w:cs="Arial"/>
          <w:i w:val="0"/>
          <w:iCs w:val="0"/>
          <w:sz w:val="22"/>
          <w:szCs w:val="22"/>
        </w:rPr>
        <w:t>Renginio programos atlikėjų paieška, jų supažindinimas su scenarijumi/programa ir paruošimas renginio programai (pvz.: pranešėjai, muzikantai, dainininkai, aktoriai ir kt.).</w:t>
      </w:r>
    </w:p>
    <w:p w14:paraId="6DAF1A95" w14:textId="77777777" w:rsidR="00375562" w:rsidRPr="003662A7" w:rsidRDefault="00375562"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1.1.5. </w:t>
      </w:r>
      <w:r w:rsidR="00BF62BA" w:rsidRPr="003662A7">
        <w:rPr>
          <w:rFonts w:ascii="Arial" w:hAnsi="Arial" w:cs="Arial"/>
          <w:i w:val="0"/>
          <w:iCs w:val="0"/>
          <w:sz w:val="22"/>
          <w:szCs w:val="22"/>
        </w:rPr>
        <w:t>Konferencijos pranešėjų (įskaitant užsienio pranešėjus) paieška, jų pranešimų kokybės užtikrinimas, turinio priežiūra, apgyvendinimo ir užimtumo organizavimas.</w:t>
      </w:r>
    </w:p>
    <w:p w14:paraId="64180B94" w14:textId="59A81C2A" w:rsidR="00BF62BA" w:rsidRPr="003662A7" w:rsidRDefault="00375562"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1.1.6. </w:t>
      </w:r>
      <w:r w:rsidR="00BF62BA" w:rsidRPr="003662A7">
        <w:rPr>
          <w:rFonts w:ascii="Arial" w:hAnsi="Arial" w:cs="Arial"/>
          <w:i w:val="0"/>
          <w:iCs w:val="0"/>
          <w:sz w:val="22"/>
          <w:szCs w:val="22"/>
        </w:rPr>
        <w:t>Renginio programai reikalingų priemonių/inventoriaus paieška, kūrybos ir gamybos užsakymas, nuoma, logistikos užsakymas.</w:t>
      </w:r>
    </w:p>
    <w:p w14:paraId="5150FE61" w14:textId="77777777" w:rsidR="009E4F08" w:rsidRPr="003662A7" w:rsidRDefault="009E4F0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1.1.7. </w:t>
      </w:r>
      <w:r w:rsidR="00BF62BA" w:rsidRPr="003662A7">
        <w:rPr>
          <w:rFonts w:ascii="Arial" w:hAnsi="Arial" w:cs="Arial"/>
          <w:i w:val="0"/>
          <w:iCs w:val="0"/>
          <w:sz w:val="22"/>
          <w:szCs w:val="22"/>
        </w:rPr>
        <w:t>Renginio vietos, patalpų paieška ir užsakymas.</w:t>
      </w:r>
    </w:p>
    <w:p w14:paraId="32E14B8C" w14:textId="77777777" w:rsidR="009E4F08" w:rsidRPr="003662A7" w:rsidRDefault="009E4F0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1.1.8. </w:t>
      </w:r>
      <w:r w:rsidR="00BF62BA" w:rsidRPr="003662A7">
        <w:rPr>
          <w:rFonts w:ascii="Arial" w:hAnsi="Arial" w:cs="Arial"/>
          <w:i w:val="0"/>
          <w:iCs w:val="0"/>
          <w:sz w:val="22"/>
          <w:szCs w:val="22"/>
        </w:rPr>
        <w:t>Renginio techninio aptarnavimo (įgarsinimo, apšvietimo, filmavimo, fotografavimo, vertimo į ir iš užsienio kalbas, reprezentavimo priemonių užsakymas) paslaugų paieška ir užsakymas.</w:t>
      </w:r>
    </w:p>
    <w:p w14:paraId="2624DF9C" w14:textId="4DB2F500" w:rsidR="009E4F08" w:rsidRPr="003662A7" w:rsidRDefault="009E4F0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1.1.9. </w:t>
      </w:r>
      <w:r w:rsidR="00BF62BA" w:rsidRPr="003662A7">
        <w:rPr>
          <w:rFonts w:ascii="Arial" w:hAnsi="Arial" w:cs="Arial"/>
          <w:i w:val="0"/>
          <w:iCs w:val="0"/>
          <w:sz w:val="22"/>
          <w:szCs w:val="22"/>
        </w:rPr>
        <w:t>Renginio patalpų apipavidalinimo (pvz., dekoracijų, rekvizito,</w:t>
      </w:r>
      <w:r w:rsidR="007928B4" w:rsidRPr="003662A7">
        <w:rPr>
          <w:rFonts w:ascii="Arial" w:hAnsi="Arial" w:cs="Arial"/>
          <w:i w:val="0"/>
          <w:iCs w:val="0"/>
          <w:sz w:val="22"/>
          <w:szCs w:val="22"/>
        </w:rPr>
        <w:t xml:space="preserve"> stendų ir kito</w:t>
      </w:r>
      <w:r w:rsidR="00BF62BA" w:rsidRPr="003662A7">
        <w:rPr>
          <w:rFonts w:ascii="Arial" w:hAnsi="Arial" w:cs="Arial"/>
          <w:i w:val="0"/>
          <w:iCs w:val="0"/>
          <w:sz w:val="22"/>
          <w:szCs w:val="22"/>
        </w:rPr>
        <w:t xml:space="preserve"> inventoriaus) gamybos arba nuomos užsakymas.</w:t>
      </w:r>
    </w:p>
    <w:p w14:paraId="2F0C8A6D" w14:textId="77777777" w:rsidR="009E4F08" w:rsidRPr="003662A7" w:rsidRDefault="009E4F0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1.1.10. </w:t>
      </w:r>
      <w:r w:rsidR="00BF62BA" w:rsidRPr="003662A7">
        <w:rPr>
          <w:rFonts w:ascii="Arial" w:hAnsi="Arial" w:cs="Arial"/>
          <w:i w:val="0"/>
          <w:iCs w:val="0"/>
          <w:sz w:val="22"/>
          <w:szCs w:val="22"/>
        </w:rPr>
        <w:t>Renginio dalyvių aptarnavimo (pvz.: maitinimo, transporto, logistikos, higienos priemonių) paslaugų teikėjų paieška ir užsakymas.</w:t>
      </w:r>
    </w:p>
    <w:p w14:paraId="362D9112" w14:textId="69E55D51" w:rsidR="00BF62BA" w:rsidRPr="003662A7" w:rsidRDefault="009E4F0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1.1.11. </w:t>
      </w:r>
      <w:r w:rsidR="00BF62BA" w:rsidRPr="003662A7">
        <w:rPr>
          <w:rFonts w:ascii="Arial" w:hAnsi="Arial" w:cs="Arial"/>
          <w:i w:val="0"/>
          <w:iCs w:val="0"/>
          <w:sz w:val="22"/>
          <w:szCs w:val="22"/>
        </w:rPr>
        <w:t xml:space="preserve">Renginiui reikalingų reklaminių priemonių, kvietimų, programėlių, prizų, </w:t>
      </w:r>
      <w:proofErr w:type="spellStart"/>
      <w:r w:rsidR="00BF62BA" w:rsidRPr="003662A7">
        <w:rPr>
          <w:rFonts w:ascii="Arial" w:hAnsi="Arial" w:cs="Arial"/>
          <w:i w:val="0"/>
          <w:iCs w:val="0"/>
          <w:sz w:val="22"/>
          <w:szCs w:val="22"/>
        </w:rPr>
        <w:t>dalomosios</w:t>
      </w:r>
      <w:proofErr w:type="spellEnd"/>
      <w:r w:rsidR="00BF62BA" w:rsidRPr="003662A7">
        <w:rPr>
          <w:rFonts w:ascii="Arial" w:hAnsi="Arial" w:cs="Arial"/>
          <w:i w:val="0"/>
          <w:iCs w:val="0"/>
          <w:sz w:val="22"/>
          <w:szCs w:val="22"/>
        </w:rPr>
        <w:t xml:space="preserve"> medžiagos kūrybos, gamybos ir logistikos užsakymas bei koordinavimas.</w:t>
      </w:r>
    </w:p>
    <w:p w14:paraId="13930CFB" w14:textId="6DD4E6EB" w:rsidR="00D71038" w:rsidRPr="003662A7" w:rsidRDefault="00D7103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1.1.12. </w:t>
      </w:r>
      <w:r w:rsidR="00BF62BA" w:rsidRPr="003662A7">
        <w:rPr>
          <w:rFonts w:ascii="Arial" w:hAnsi="Arial" w:cs="Arial"/>
          <w:i w:val="0"/>
          <w:iCs w:val="0"/>
          <w:sz w:val="22"/>
          <w:szCs w:val="22"/>
        </w:rPr>
        <w:t xml:space="preserve">Konkretaus Renginio sąmatos sudarymas ir suderinimas su </w:t>
      </w:r>
      <w:r w:rsidR="008A0788" w:rsidRPr="003662A7">
        <w:rPr>
          <w:rFonts w:ascii="Arial" w:hAnsi="Arial" w:cs="Arial"/>
          <w:i w:val="0"/>
          <w:iCs w:val="0"/>
          <w:sz w:val="22"/>
          <w:szCs w:val="22"/>
        </w:rPr>
        <w:t>Užsakovu</w:t>
      </w:r>
      <w:r w:rsidR="00BF62BA" w:rsidRPr="003662A7">
        <w:rPr>
          <w:rFonts w:ascii="Arial" w:hAnsi="Arial" w:cs="Arial"/>
          <w:i w:val="0"/>
          <w:iCs w:val="0"/>
          <w:sz w:val="22"/>
          <w:szCs w:val="22"/>
        </w:rPr>
        <w:t>.</w:t>
      </w:r>
    </w:p>
    <w:p w14:paraId="2CA28228" w14:textId="77777777" w:rsidR="00BB1AB9" w:rsidRDefault="00D7103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1.1.13. </w:t>
      </w:r>
      <w:r w:rsidR="00BF62BA" w:rsidRPr="003662A7">
        <w:rPr>
          <w:rFonts w:ascii="Arial" w:hAnsi="Arial" w:cs="Arial"/>
          <w:i w:val="0"/>
          <w:iCs w:val="0"/>
          <w:sz w:val="22"/>
          <w:szCs w:val="22"/>
        </w:rPr>
        <w:t xml:space="preserve">Kitų, pagal </w:t>
      </w:r>
      <w:r w:rsidR="007C6800" w:rsidRPr="003662A7">
        <w:rPr>
          <w:rFonts w:ascii="Arial" w:hAnsi="Arial" w:cs="Arial"/>
          <w:i w:val="0"/>
          <w:iCs w:val="0"/>
          <w:sz w:val="22"/>
          <w:szCs w:val="22"/>
        </w:rPr>
        <w:t xml:space="preserve">Renginio </w:t>
      </w:r>
      <w:r w:rsidR="00BF62BA" w:rsidRPr="003662A7">
        <w:rPr>
          <w:rFonts w:ascii="Arial" w:hAnsi="Arial" w:cs="Arial"/>
          <w:i w:val="0"/>
          <w:iCs w:val="0"/>
          <w:sz w:val="22"/>
          <w:szCs w:val="22"/>
        </w:rPr>
        <w:t xml:space="preserve">specifiką reikalingų ir tiesiogiai su </w:t>
      </w:r>
      <w:r w:rsidR="007C6800" w:rsidRPr="003662A7">
        <w:rPr>
          <w:rFonts w:ascii="Arial" w:hAnsi="Arial" w:cs="Arial"/>
          <w:i w:val="0"/>
          <w:iCs w:val="0"/>
          <w:sz w:val="22"/>
          <w:szCs w:val="22"/>
        </w:rPr>
        <w:t xml:space="preserve">Renginiu </w:t>
      </w:r>
      <w:r w:rsidR="00BF62BA" w:rsidRPr="003662A7">
        <w:rPr>
          <w:rFonts w:ascii="Arial" w:hAnsi="Arial" w:cs="Arial"/>
          <w:i w:val="0"/>
          <w:iCs w:val="0"/>
          <w:sz w:val="22"/>
          <w:szCs w:val="22"/>
        </w:rPr>
        <w:t>susijusių (trečiųjų šalių), paslaugų bei prekių paieška ir užsakymas.</w:t>
      </w:r>
      <w:r w:rsidR="00FF6698" w:rsidRPr="003662A7">
        <w:rPr>
          <w:rFonts w:ascii="Arial" w:hAnsi="Arial" w:cs="Arial"/>
          <w:i w:val="0"/>
          <w:iCs w:val="0"/>
          <w:sz w:val="22"/>
          <w:szCs w:val="22"/>
        </w:rPr>
        <w:t xml:space="preserve"> </w:t>
      </w:r>
    </w:p>
    <w:p w14:paraId="3572C47A" w14:textId="33C34DCA" w:rsidR="007A3F98" w:rsidRPr="003662A7" w:rsidRDefault="00BB1AB9"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Pr>
          <w:rFonts w:ascii="Arial" w:hAnsi="Arial" w:cs="Arial"/>
          <w:i w:val="0"/>
          <w:iCs w:val="0"/>
          <w:sz w:val="22"/>
          <w:szCs w:val="22"/>
        </w:rPr>
        <w:t>1.1.1</w:t>
      </w:r>
      <w:r w:rsidR="009C72E2">
        <w:rPr>
          <w:rFonts w:ascii="Arial" w:hAnsi="Arial" w:cs="Arial"/>
          <w:i w:val="0"/>
          <w:iCs w:val="0"/>
          <w:sz w:val="22"/>
          <w:szCs w:val="22"/>
        </w:rPr>
        <w:t>4</w:t>
      </w:r>
      <w:r>
        <w:rPr>
          <w:rFonts w:ascii="Arial" w:hAnsi="Arial" w:cs="Arial"/>
          <w:i w:val="0"/>
          <w:iCs w:val="0"/>
          <w:sz w:val="22"/>
          <w:szCs w:val="22"/>
        </w:rPr>
        <w:t>.</w:t>
      </w:r>
      <w:r w:rsidR="009C72E2">
        <w:rPr>
          <w:rFonts w:ascii="Arial" w:hAnsi="Arial" w:cs="Arial"/>
          <w:i w:val="0"/>
          <w:iCs w:val="0"/>
          <w:sz w:val="22"/>
          <w:szCs w:val="22"/>
        </w:rPr>
        <w:t xml:space="preserve"> </w:t>
      </w:r>
      <w:r w:rsidR="00FF6698" w:rsidRPr="003662A7">
        <w:rPr>
          <w:rFonts w:ascii="Arial" w:hAnsi="Arial" w:cs="Arial"/>
          <w:i w:val="0"/>
          <w:iCs w:val="0"/>
          <w:sz w:val="22"/>
          <w:szCs w:val="22"/>
        </w:rPr>
        <w:t>Kokybiškai organizuotu renginiu laikomas renginys, kuris atliktas laikantis terminų susitarimų dėl renginio koncepcijos, biudžeto pateikimo bei įgyvendintas laiku, taikant aukščiausius renginių organizavimo standartus, užtikrinant tinkamą Pirkėjo reprezentavimą ir valdant su renginio organizavimu susijusias rizikas.</w:t>
      </w:r>
    </w:p>
    <w:p w14:paraId="01A8BB4C" w14:textId="77777777" w:rsidR="007A3F98" w:rsidRPr="003662A7" w:rsidRDefault="007A3F9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p>
    <w:p w14:paraId="2F39A966" w14:textId="77777777" w:rsidR="00474D3C" w:rsidRDefault="007A3F98" w:rsidP="005249E2">
      <w:pPr>
        <w:pStyle w:val="Bodytext20"/>
        <w:tabs>
          <w:tab w:val="left" w:pos="0"/>
          <w:tab w:val="left" w:pos="567"/>
          <w:tab w:val="left" w:pos="851"/>
          <w:tab w:val="left" w:pos="1134"/>
          <w:tab w:val="left" w:pos="3828"/>
        </w:tabs>
        <w:ind w:right="55" w:firstLine="567"/>
        <w:jc w:val="both"/>
        <w:rPr>
          <w:rFonts w:ascii="Arial" w:eastAsia="Times New Roman" w:hAnsi="Arial" w:cs="Arial"/>
          <w:i w:val="0"/>
          <w:iCs w:val="0"/>
          <w:sz w:val="22"/>
          <w:szCs w:val="22"/>
          <w:lang w:eastAsia="lt-LT"/>
        </w:rPr>
      </w:pPr>
      <w:r w:rsidRPr="003662A7">
        <w:rPr>
          <w:rFonts w:ascii="Arial" w:hAnsi="Arial" w:cs="Arial"/>
          <w:i w:val="0"/>
          <w:iCs w:val="0"/>
          <w:sz w:val="22"/>
          <w:szCs w:val="22"/>
        </w:rPr>
        <w:t xml:space="preserve">1.2. </w:t>
      </w:r>
      <w:r w:rsidR="00A97479" w:rsidRPr="0091609B">
        <w:rPr>
          <w:rFonts w:ascii="Arial" w:hAnsi="Arial" w:cs="Arial"/>
          <w:bCs/>
          <w:i w:val="0"/>
          <w:iCs w:val="0"/>
          <w:sz w:val="22"/>
          <w:szCs w:val="22"/>
        </w:rPr>
        <w:t>Kainos apskaičiavimo būdas: mišri kainodara - fiksuoto įkainio ir sutarties vykdymo išlaidų atlyginimo kainodara. V</w:t>
      </w:r>
      <w:r w:rsidR="00A97479" w:rsidRPr="0091609B">
        <w:rPr>
          <w:rFonts w:ascii="Arial" w:eastAsia="Times New Roman" w:hAnsi="Arial" w:cs="Arial"/>
          <w:i w:val="0"/>
          <w:iCs w:val="0"/>
          <w:sz w:val="22"/>
          <w:szCs w:val="22"/>
          <w:lang w:eastAsia="lt-LT"/>
        </w:rPr>
        <w:t>iena kainos dalis bus Teikėjo pasiūlyti įkainiai, o kitą kainos dalį sudarys Teikėjo faktiškai patiriamos renginio organizavimo paslaugoms įgyvendinti pasitelkiamų trečiųjų šalių paslaugos, tiesiogiai susijusios su Sutarties vykdymu</w:t>
      </w:r>
      <w:r w:rsidR="00A97479" w:rsidRPr="0091609B">
        <w:rPr>
          <w:rFonts w:ascii="Arial" w:eastAsia="Times New Roman" w:hAnsi="Arial" w:cs="Arial"/>
          <w:i w:val="0"/>
          <w:iCs w:val="0"/>
          <w:color w:val="000000" w:themeColor="text1"/>
          <w:sz w:val="22"/>
          <w:szCs w:val="22"/>
          <w:lang w:eastAsia="lt-LT"/>
        </w:rPr>
        <w:t>.</w:t>
      </w:r>
      <w:r w:rsidR="0091609B">
        <w:rPr>
          <w:rFonts w:ascii="Arial" w:eastAsia="Times New Roman" w:hAnsi="Arial" w:cs="Arial"/>
          <w:i w:val="0"/>
          <w:iCs w:val="0"/>
          <w:color w:val="000000" w:themeColor="text1"/>
          <w:sz w:val="22"/>
          <w:szCs w:val="22"/>
          <w:lang w:eastAsia="lt-LT"/>
        </w:rPr>
        <w:t xml:space="preserve"> </w:t>
      </w:r>
      <w:r w:rsidR="00A97479" w:rsidRPr="0091609B">
        <w:rPr>
          <w:rFonts w:ascii="Arial" w:eastAsia="Times New Roman" w:hAnsi="Arial" w:cs="Arial"/>
          <w:i w:val="0"/>
          <w:iCs w:val="0"/>
          <w:sz w:val="22"/>
          <w:szCs w:val="22"/>
          <w:lang w:eastAsia="lt-LT"/>
        </w:rPr>
        <w:t xml:space="preserve">Preliminarus paskirstymas tarp skirtingų kainodaros būdų: </w:t>
      </w:r>
    </w:p>
    <w:p w14:paraId="533BFA52" w14:textId="77777777" w:rsidR="00474D3C" w:rsidRDefault="00A97479" w:rsidP="005249E2">
      <w:pPr>
        <w:pStyle w:val="Bodytext20"/>
        <w:tabs>
          <w:tab w:val="left" w:pos="0"/>
          <w:tab w:val="left" w:pos="567"/>
          <w:tab w:val="left" w:pos="851"/>
          <w:tab w:val="left" w:pos="1134"/>
          <w:tab w:val="left" w:pos="3828"/>
        </w:tabs>
        <w:ind w:right="55" w:firstLine="567"/>
        <w:jc w:val="both"/>
        <w:rPr>
          <w:rFonts w:ascii="Arial" w:eastAsia="Times New Roman" w:hAnsi="Arial" w:cs="Arial"/>
          <w:i w:val="0"/>
          <w:iCs w:val="0"/>
          <w:sz w:val="22"/>
          <w:szCs w:val="22"/>
          <w:lang w:eastAsia="lt-LT"/>
        </w:rPr>
      </w:pPr>
      <w:r w:rsidRPr="0091609B">
        <w:rPr>
          <w:rFonts w:ascii="Arial" w:eastAsia="Times New Roman" w:hAnsi="Arial" w:cs="Arial"/>
          <w:i w:val="0"/>
          <w:iCs w:val="0"/>
          <w:sz w:val="22"/>
          <w:szCs w:val="22"/>
          <w:lang w:eastAsia="lt-LT"/>
        </w:rPr>
        <w:t>- preliminari fiksuoto įkainio dalis bendroje sutarties vertėje – apie 50 proc.</w:t>
      </w:r>
    </w:p>
    <w:p w14:paraId="55076C1C" w14:textId="126BF8FF" w:rsidR="001C2261" w:rsidRPr="00AD5D95" w:rsidRDefault="00A97479" w:rsidP="005249E2">
      <w:pPr>
        <w:pStyle w:val="Bodytext20"/>
        <w:tabs>
          <w:tab w:val="left" w:pos="0"/>
          <w:tab w:val="left" w:pos="567"/>
          <w:tab w:val="left" w:pos="851"/>
          <w:tab w:val="left" w:pos="1134"/>
          <w:tab w:val="left" w:pos="3828"/>
        </w:tabs>
        <w:ind w:right="55" w:firstLine="567"/>
        <w:jc w:val="both"/>
        <w:rPr>
          <w:rFonts w:ascii="Arial" w:eastAsia="Times New Roman" w:hAnsi="Arial" w:cs="Arial"/>
          <w:i w:val="0"/>
          <w:iCs w:val="0"/>
          <w:sz w:val="22"/>
          <w:szCs w:val="22"/>
          <w:lang w:eastAsia="lt-LT"/>
        </w:rPr>
      </w:pPr>
      <w:r w:rsidRPr="0091609B">
        <w:rPr>
          <w:rFonts w:ascii="Arial" w:eastAsia="Times New Roman" w:hAnsi="Arial" w:cs="Arial"/>
          <w:i w:val="0"/>
          <w:iCs w:val="0"/>
          <w:sz w:val="22"/>
          <w:szCs w:val="22"/>
          <w:lang w:eastAsia="lt-LT"/>
        </w:rPr>
        <w:t xml:space="preserve">- </w:t>
      </w:r>
      <w:r w:rsidRPr="00AD5D95">
        <w:rPr>
          <w:rFonts w:ascii="Arial" w:eastAsia="Times New Roman" w:hAnsi="Arial" w:cs="Arial"/>
          <w:i w:val="0"/>
          <w:iCs w:val="0"/>
          <w:sz w:val="22"/>
          <w:szCs w:val="22"/>
          <w:lang w:eastAsia="lt-LT"/>
        </w:rPr>
        <w:t>preliminari sutarties išlaidų atlyginimo dalis bendroje sutarties vertėje – apie 50 proc</w:t>
      </w:r>
      <w:r w:rsidR="0091609B" w:rsidRPr="00AD5D95">
        <w:rPr>
          <w:rFonts w:ascii="Arial" w:eastAsia="Times New Roman" w:hAnsi="Arial" w:cs="Arial"/>
          <w:i w:val="0"/>
          <w:iCs w:val="0"/>
          <w:sz w:val="22"/>
          <w:szCs w:val="22"/>
          <w:lang w:eastAsia="lt-LT"/>
        </w:rPr>
        <w:t>.</w:t>
      </w:r>
    </w:p>
    <w:p w14:paraId="62A791DD" w14:textId="404A4B11" w:rsidR="00BF62BA" w:rsidRPr="00AD5D95" w:rsidRDefault="00194B0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AD5D95">
        <w:rPr>
          <w:rFonts w:ascii="Arial" w:eastAsia="Times New Roman" w:hAnsi="Arial" w:cs="Arial"/>
          <w:i w:val="0"/>
          <w:iCs w:val="0"/>
          <w:sz w:val="22"/>
          <w:szCs w:val="22"/>
          <w:lang w:eastAsia="lt-LT"/>
        </w:rPr>
        <w:t xml:space="preserve">1.3. </w:t>
      </w:r>
      <w:r w:rsidR="00B619A5" w:rsidRPr="00AD5D95">
        <w:rPr>
          <w:rFonts w:ascii="Arial" w:eastAsia="Times New Roman" w:hAnsi="Arial" w:cs="Arial"/>
          <w:i w:val="0"/>
          <w:iCs w:val="0"/>
          <w:sz w:val="22"/>
          <w:szCs w:val="22"/>
          <w:lang w:eastAsia="lt-LT"/>
        </w:rPr>
        <w:t xml:space="preserve">Galimos </w:t>
      </w:r>
      <w:r w:rsidR="00B619A5" w:rsidRPr="00AD5D95">
        <w:rPr>
          <w:rFonts w:ascii="Arial" w:hAnsi="Arial" w:cs="Arial"/>
          <w:i w:val="0"/>
          <w:iCs w:val="0"/>
          <w:sz w:val="22"/>
          <w:szCs w:val="22"/>
          <w:u w:val="single"/>
        </w:rPr>
        <w:t xml:space="preserve">su </w:t>
      </w:r>
      <w:r w:rsidR="007C6800" w:rsidRPr="00AD5D95">
        <w:rPr>
          <w:rFonts w:ascii="Arial" w:hAnsi="Arial" w:cs="Arial"/>
          <w:i w:val="0"/>
          <w:iCs w:val="0"/>
          <w:sz w:val="22"/>
          <w:szCs w:val="22"/>
          <w:u w:val="single"/>
        </w:rPr>
        <w:t>R</w:t>
      </w:r>
      <w:r w:rsidR="00BF62BA" w:rsidRPr="00AD5D95">
        <w:rPr>
          <w:rFonts w:ascii="Arial" w:hAnsi="Arial" w:cs="Arial"/>
          <w:i w:val="0"/>
          <w:iCs w:val="0"/>
          <w:sz w:val="22"/>
          <w:szCs w:val="22"/>
          <w:u w:val="single"/>
        </w:rPr>
        <w:t>enginio organizavimu susijusios paslaugos ir priemonės (trečiųjų šalių paslaugos):</w:t>
      </w:r>
    </w:p>
    <w:p w14:paraId="0AF5F741" w14:textId="7367C717" w:rsidR="006F17A6" w:rsidRPr="00AD5D95" w:rsidRDefault="007A3F9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AD5D95">
        <w:rPr>
          <w:rFonts w:ascii="Arial" w:hAnsi="Arial" w:cs="Arial"/>
          <w:i w:val="0"/>
          <w:iCs w:val="0"/>
          <w:sz w:val="22"/>
          <w:szCs w:val="22"/>
        </w:rPr>
        <w:t>1.</w:t>
      </w:r>
      <w:r w:rsidR="00D60E50" w:rsidRPr="00AD5D95">
        <w:rPr>
          <w:rFonts w:ascii="Arial" w:hAnsi="Arial" w:cs="Arial"/>
          <w:i w:val="0"/>
          <w:iCs w:val="0"/>
          <w:sz w:val="22"/>
          <w:szCs w:val="22"/>
        </w:rPr>
        <w:t>3</w:t>
      </w:r>
      <w:r w:rsidRPr="00AD5D95">
        <w:rPr>
          <w:rFonts w:ascii="Arial" w:hAnsi="Arial" w:cs="Arial"/>
          <w:i w:val="0"/>
          <w:iCs w:val="0"/>
          <w:sz w:val="22"/>
          <w:szCs w:val="22"/>
        </w:rPr>
        <w:t xml:space="preserve">.1. </w:t>
      </w:r>
      <w:r w:rsidR="00BF62BA" w:rsidRPr="00AD5D95">
        <w:rPr>
          <w:rFonts w:ascii="Arial" w:hAnsi="Arial" w:cs="Arial"/>
          <w:i w:val="0"/>
          <w:iCs w:val="0"/>
          <w:sz w:val="22"/>
          <w:szCs w:val="22"/>
        </w:rPr>
        <w:t>Patalpų nuoma (salės, nakvynės vietos ir kt.).</w:t>
      </w:r>
    </w:p>
    <w:p w14:paraId="4B5A1ECA" w14:textId="1A3F9FC1" w:rsidR="006F17A6" w:rsidRPr="00AD5D95" w:rsidRDefault="007A3F98"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AD5D95">
        <w:rPr>
          <w:rFonts w:ascii="Arial" w:hAnsi="Arial" w:cs="Arial"/>
          <w:i w:val="0"/>
          <w:iCs w:val="0"/>
          <w:sz w:val="22"/>
          <w:szCs w:val="22"/>
        </w:rPr>
        <w:t>1.</w:t>
      </w:r>
      <w:r w:rsidR="00D60E50" w:rsidRPr="00AD5D95">
        <w:rPr>
          <w:rFonts w:ascii="Arial" w:hAnsi="Arial" w:cs="Arial"/>
          <w:i w:val="0"/>
          <w:iCs w:val="0"/>
          <w:sz w:val="22"/>
          <w:szCs w:val="22"/>
        </w:rPr>
        <w:t>3</w:t>
      </w:r>
      <w:r w:rsidRPr="00AD5D95">
        <w:rPr>
          <w:rFonts w:ascii="Arial" w:hAnsi="Arial" w:cs="Arial"/>
          <w:i w:val="0"/>
          <w:iCs w:val="0"/>
          <w:sz w:val="22"/>
          <w:szCs w:val="22"/>
        </w:rPr>
        <w:t>.2.</w:t>
      </w:r>
      <w:r w:rsidR="004F64C5" w:rsidRPr="00AD5D95">
        <w:rPr>
          <w:rFonts w:ascii="Arial" w:hAnsi="Arial" w:cs="Arial"/>
          <w:i w:val="0"/>
          <w:iCs w:val="0"/>
          <w:sz w:val="22"/>
          <w:szCs w:val="22"/>
        </w:rPr>
        <w:t xml:space="preserve"> </w:t>
      </w:r>
      <w:r w:rsidR="006F17A6" w:rsidRPr="00AD5D95">
        <w:rPr>
          <w:rFonts w:ascii="Arial" w:hAnsi="Arial" w:cs="Arial"/>
          <w:i w:val="0"/>
          <w:iCs w:val="0"/>
          <w:sz w:val="22"/>
          <w:szCs w:val="22"/>
        </w:rPr>
        <w:t>Renginio dalyvių maitinimas (pagal poreikį).</w:t>
      </w:r>
    </w:p>
    <w:p w14:paraId="2D9EEFD5" w14:textId="4D8C9E8B" w:rsidR="00BF62BA" w:rsidRPr="00AD5D95" w:rsidRDefault="006F17A6"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AD5D95">
        <w:rPr>
          <w:rFonts w:ascii="Arial" w:hAnsi="Arial" w:cs="Arial"/>
          <w:i w:val="0"/>
          <w:iCs w:val="0"/>
          <w:sz w:val="22"/>
          <w:szCs w:val="22"/>
        </w:rPr>
        <w:t>1.</w:t>
      </w:r>
      <w:r w:rsidR="00D60E50" w:rsidRPr="00AD5D95">
        <w:rPr>
          <w:rFonts w:ascii="Arial" w:hAnsi="Arial" w:cs="Arial"/>
          <w:i w:val="0"/>
          <w:iCs w:val="0"/>
          <w:sz w:val="22"/>
          <w:szCs w:val="22"/>
        </w:rPr>
        <w:t>3</w:t>
      </w:r>
      <w:r w:rsidRPr="00AD5D95">
        <w:rPr>
          <w:rFonts w:ascii="Arial" w:hAnsi="Arial" w:cs="Arial"/>
          <w:i w:val="0"/>
          <w:iCs w:val="0"/>
          <w:sz w:val="22"/>
          <w:szCs w:val="22"/>
        </w:rPr>
        <w:t xml:space="preserve">.3. </w:t>
      </w:r>
      <w:r w:rsidR="00BF62BA" w:rsidRPr="00AD5D95">
        <w:rPr>
          <w:rFonts w:ascii="Arial" w:hAnsi="Arial" w:cs="Arial"/>
          <w:i w:val="0"/>
          <w:iCs w:val="0"/>
          <w:sz w:val="22"/>
          <w:szCs w:val="22"/>
        </w:rPr>
        <w:t xml:space="preserve">Įgarsinimo, apšvietimo, filmavimo, fotografavimo, vertimo į ir iš užsienio kalbas, </w:t>
      </w:r>
      <w:proofErr w:type="spellStart"/>
      <w:r w:rsidR="00BF62BA" w:rsidRPr="00AD5D95">
        <w:rPr>
          <w:rFonts w:ascii="Arial" w:hAnsi="Arial" w:cs="Arial"/>
          <w:i w:val="0"/>
          <w:iCs w:val="0"/>
          <w:sz w:val="22"/>
          <w:szCs w:val="22"/>
        </w:rPr>
        <w:t>prezentavimo</w:t>
      </w:r>
      <w:proofErr w:type="spellEnd"/>
      <w:r w:rsidR="00BF62BA" w:rsidRPr="00AD5D95">
        <w:rPr>
          <w:rFonts w:ascii="Arial" w:hAnsi="Arial" w:cs="Arial"/>
          <w:i w:val="0"/>
          <w:iCs w:val="0"/>
          <w:sz w:val="22"/>
          <w:szCs w:val="22"/>
        </w:rPr>
        <w:t xml:space="preserve"> priemonių nuoma.</w:t>
      </w:r>
    </w:p>
    <w:p w14:paraId="45639C30" w14:textId="165E08E9" w:rsidR="00BF62BA" w:rsidRPr="003662A7" w:rsidRDefault="004F64C5"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AD5D95">
        <w:rPr>
          <w:rFonts w:ascii="Arial" w:hAnsi="Arial" w:cs="Arial"/>
          <w:i w:val="0"/>
          <w:iCs w:val="0"/>
          <w:sz w:val="22"/>
          <w:szCs w:val="22"/>
        </w:rPr>
        <w:t>1.</w:t>
      </w:r>
      <w:r w:rsidR="00D60E50" w:rsidRPr="00AD5D95">
        <w:rPr>
          <w:rFonts w:ascii="Arial" w:hAnsi="Arial" w:cs="Arial"/>
          <w:i w:val="0"/>
          <w:iCs w:val="0"/>
          <w:sz w:val="22"/>
          <w:szCs w:val="22"/>
        </w:rPr>
        <w:t>3</w:t>
      </w:r>
      <w:r w:rsidRPr="00AD5D95">
        <w:rPr>
          <w:rFonts w:ascii="Arial" w:hAnsi="Arial" w:cs="Arial"/>
          <w:i w:val="0"/>
          <w:iCs w:val="0"/>
          <w:sz w:val="22"/>
          <w:szCs w:val="22"/>
        </w:rPr>
        <w:t>.</w:t>
      </w:r>
      <w:r w:rsidR="006F17A6" w:rsidRPr="00AD5D95">
        <w:rPr>
          <w:rFonts w:ascii="Arial" w:hAnsi="Arial" w:cs="Arial"/>
          <w:i w:val="0"/>
          <w:iCs w:val="0"/>
          <w:sz w:val="22"/>
          <w:szCs w:val="22"/>
        </w:rPr>
        <w:t>4</w:t>
      </w:r>
      <w:r w:rsidRPr="00AD5D95">
        <w:rPr>
          <w:rFonts w:ascii="Arial" w:hAnsi="Arial" w:cs="Arial"/>
          <w:i w:val="0"/>
          <w:iCs w:val="0"/>
          <w:sz w:val="22"/>
          <w:szCs w:val="22"/>
        </w:rPr>
        <w:t xml:space="preserve">. </w:t>
      </w:r>
      <w:r w:rsidR="00BF62BA" w:rsidRPr="00AD5D95">
        <w:rPr>
          <w:rFonts w:ascii="Arial" w:hAnsi="Arial" w:cs="Arial"/>
          <w:i w:val="0"/>
          <w:iCs w:val="0"/>
          <w:sz w:val="22"/>
          <w:szCs w:val="22"/>
        </w:rPr>
        <w:t xml:space="preserve">Renginio inventorius, dekoracijos, prizai, </w:t>
      </w:r>
      <w:proofErr w:type="spellStart"/>
      <w:r w:rsidR="00BF62BA" w:rsidRPr="00AD5D95">
        <w:rPr>
          <w:rFonts w:ascii="Arial" w:hAnsi="Arial" w:cs="Arial"/>
          <w:i w:val="0"/>
          <w:iCs w:val="0"/>
          <w:sz w:val="22"/>
          <w:szCs w:val="22"/>
        </w:rPr>
        <w:t>dalomoji</w:t>
      </w:r>
      <w:proofErr w:type="spellEnd"/>
      <w:r w:rsidR="00BF62BA" w:rsidRPr="00AD5D95">
        <w:rPr>
          <w:rFonts w:ascii="Arial" w:hAnsi="Arial" w:cs="Arial"/>
          <w:i w:val="0"/>
          <w:iCs w:val="0"/>
          <w:sz w:val="22"/>
          <w:szCs w:val="22"/>
        </w:rPr>
        <w:t xml:space="preserve"> medžiaga, reklaminių priemonių, pakvietimų, plakatų gamyba, kitos renginiui reikalingos priemonės</w:t>
      </w:r>
      <w:r w:rsidR="00E46BB6" w:rsidRPr="003662A7">
        <w:rPr>
          <w:rFonts w:ascii="Arial" w:hAnsi="Arial" w:cs="Arial"/>
          <w:i w:val="0"/>
          <w:iCs w:val="0"/>
          <w:sz w:val="22"/>
          <w:szCs w:val="22"/>
        </w:rPr>
        <w:t xml:space="preserve"> ir jų transportavimas į reikiamą vietą</w:t>
      </w:r>
      <w:r w:rsidR="00BF62BA" w:rsidRPr="003662A7">
        <w:rPr>
          <w:rFonts w:ascii="Arial" w:hAnsi="Arial" w:cs="Arial"/>
          <w:i w:val="0"/>
          <w:iCs w:val="0"/>
          <w:sz w:val="22"/>
          <w:szCs w:val="22"/>
        </w:rPr>
        <w:t>.</w:t>
      </w:r>
    </w:p>
    <w:p w14:paraId="196BC72A" w14:textId="5159835C" w:rsidR="00BF62BA" w:rsidRPr="003662A7" w:rsidRDefault="004F64C5"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lastRenderedPageBreak/>
        <w:t>1.</w:t>
      </w:r>
      <w:r w:rsidR="00D60E50">
        <w:rPr>
          <w:rFonts w:ascii="Arial" w:hAnsi="Arial" w:cs="Arial"/>
          <w:i w:val="0"/>
          <w:iCs w:val="0"/>
          <w:sz w:val="22"/>
          <w:szCs w:val="22"/>
        </w:rPr>
        <w:t>3</w:t>
      </w:r>
      <w:r w:rsidRPr="003662A7">
        <w:rPr>
          <w:rFonts w:ascii="Arial" w:hAnsi="Arial" w:cs="Arial"/>
          <w:i w:val="0"/>
          <w:iCs w:val="0"/>
          <w:sz w:val="22"/>
          <w:szCs w:val="22"/>
        </w:rPr>
        <w:t>.</w:t>
      </w:r>
      <w:r w:rsidR="00D60E50">
        <w:rPr>
          <w:rFonts w:ascii="Arial" w:hAnsi="Arial" w:cs="Arial"/>
          <w:i w:val="0"/>
          <w:iCs w:val="0"/>
          <w:sz w:val="22"/>
          <w:szCs w:val="22"/>
        </w:rPr>
        <w:t>5</w:t>
      </w:r>
      <w:r w:rsidRPr="003662A7">
        <w:rPr>
          <w:rFonts w:ascii="Arial" w:hAnsi="Arial" w:cs="Arial"/>
          <w:i w:val="0"/>
          <w:iCs w:val="0"/>
          <w:sz w:val="22"/>
          <w:szCs w:val="22"/>
        </w:rPr>
        <w:t xml:space="preserve">. </w:t>
      </w:r>
      <w:r w:rsidR="00BF62BA" w:rsidRPr="003662A7">
        <w:rPr>
          <w:rFonts w:ascii="Arial" w:hAnsi="Arial" w:cs="Arial"/>
          <w:i w:val="0"/>
          <w:iCs w:val="0"/>
          <w:sz w:val="22"/>
          <w:szCs w:val="22"/>
        </w:rPr>
        <w:t>Greitosios medicinos pagalbos, gelbėtojų, apsaugos tarnybos renginio metu paslaugos.</w:t>
      </w:r>
    </w:p>
    <w:p w14:paraId="56C4550C" w14:textId="1654FDCB" w:rsidR="00BF62BA" w:rsidRPr="003662A7" w:rsidRDefault="004F64C5"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1.</w:t>
      </w:r>
      <w:r w:rsidR="00D60E50">
        <w:rPr>
          <w:rFonts w:ascii="Arial" w:hAnsi="Arial" w:cs="Arial"/>
          <w:i w:val="0"/>
          <w:iCs w:val="0"/>
          <w:sz w:val="22"/>
          <w:szCs w:val="22"/>
        </w:rPr>
        <w:t>3</w:t>
      </w:r>
      <w:r w:rsidRPr="003662A7">
        <w:rPr>
          <w:rFonts w:ascii="Arial" w:hAnsi="Arial" w:cs="Arial"/>
          <w:i w:val="0"/>
          <w:iCs w:val="0"/>
          <w:sz w:val="22"/>
          <w:szCs w:val="22"/>
        </w:rPr>
        <w:t>.</w:t>
      </w:r>
      <w:r w:rsidR="00D60E50">
        <w:rPr>
          <w:rFonts w:ascii="Arial" w:hAnsi="Arial" w:cs="Arial"/>
          <w:i w:val="0"/>
          <w:iCs w:val="0"/>
          <w:sz w:val="22"/>
          <w:szCs w:val="22"/>
        </w:rPr>
        <w:t>6</w:t>
      </w:r>
      <w:r w:rsidRPr="003662A7">
        <w:rPr>
          <w:rFonts w:ascii="Arial" w:hAnsi="Arial" w:cs="Arial"/>
          <w:i w:val="0"/>
          <w:iCs w:val="0"/>
          <w:sz w:val="22"/>
          <w:szCs w:val="22"/>
        </w:rPr>
        <w:t xml:space="preserve">. </w:t>
      </w:r>
      <w:r w:rsidR="00BF62BA" w:rsidRPr="003662A7">
        <w:rPr>
          <w:rFonts w:ascii="Arial" w:hAnsi="Arial" w:cs="Arial"/>
          <w:i w:val="0"/>
          <w:iCs w:val="0"/>
          <w:sz w:val="22"/>
          <w:szCs w:val="22"/>
        </w:rPr>
        <w:t xml:space="preserve">Renginio vietos sutvarkymas po </w:t>
      </w:r>
      <w:r w:rsidR="007C6800" w:rsidRPr="003662A7">
        <w:rPr>
          <w:rFonts w:ascii="Arial" w:hAnsi="Arial" w:cs="Arial"/>
          <w:i w:val="0"/>
          <w:iCs w:val="0"/>
          <w:sz w:val="22"/>
          <w:szCs w:val="22"/>
        </w:rPr>
        <w:t>R</w:t>
      </w:r>
      <w:r w:rsidR="00BF62BA" w:rsidRPr="003662A7">
        <w:rPr>
          <w:rFonts w:ascii="Arial" w:hAnsi="Arial" w:cs="Arial"/>
          <w:i w:val="0"/>
          <w:iCs w:val="0"/>
          <w:sz w:val="22"/>
          <w:szCs w:val="22"/>
        </w:rPr>
        <w:t>enginio.</w:t>
      </w:r>
    </w:p>
    <w:p w14:paraId="44FF8F71" w14:textId="0A2F0D8F" w:rsidR="00BF62BA" w:rsidRPr="003662A7" w:rsidRDefault="004F64C5"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sidRPr="003662A7">
        <w:rPr>
          <w:rFonts w:ascii="Arial" w:hAnsi="Arial" w:cs="Arial"/>
          <w:i w:val="0"/>
          <w:iCs w:val="0"/>
          <w:sz w:val="22"/>
          <w:szCs w:val="22"/>
        </w:rPr>
        <w:t>1.</w:t>
      </w:r>
      <w:r w:rsidR="00D60E50">
        <w:rPr>
          <w:rFonts w:ascii="Arial" w:hAnsi="Arial" w:cs="Arial"/>
          <w:i w:val="0"/>
          <w:iCs w:val="0"/>
          <w:sz w:val="22"/>
          <w:szCs w:val="22"/>
        </w:rPr>
        <w:t>3</w:t>
      </w:r>
      <w:r w:rsidRPr="003662A7">
        <w:rPr>
          <w:rFonts w:ascii="Arial" w:hAnsi="Arial" w:cs="Arial"/>
          <w:i w:val="0"/>
          <w:iCs w:val="0"/>
          <w:sz w:val="22"/>
          <w:szCs w:val="22"/>
        </w:rPr>
        <w:t>.</w:t>
      </w:r>
      <w:r w:rsidR="005E3BC6">
        <w:rPr>
          <w:rFonts w:ascii="Arial" w:hAnsi="Arial" w:cs="Arial"/>
          <w:i w:val="0"/>
          <w:iCs w:val="0"/>
          <w:sz w:val="22"/>
          <w:szCs w:val="22"/>
        </w:rPr>
        <w:t>7</w:t>
      </w:r>
      <w:r w:rsidRPr="003662A7">
        <w:rPr>
          <w:rFonts w:ascii="Arial" w:hAnsi="Arial" w:cs="Arial"/>
          <w:i w:val="0"/>
          <w:iCs w:val="0"/>
          <w:sz w:val="22"/>
          <w:szCs w:val="22"/>
        </w:rPr>
        <w:t xml:space="preserve">. </w:t>
      </w:r>
      <w:r w:rsidR="00BF62BA" w:rsidRPr="003662A7">
        <w:rPr>
          <w:rFonts w:ascii="Arial" w:hAnsi="Arial" w:cs="Arial"/>
          <w:i w:val="0"/>
          <w:iCs w:val="0"/>
          <w:sz w:val="22"/>
          <w:szCs w:val="22"/>
        </w:rPr>
        <w:t xml:space="preserve">Kitos pagal </w:t>
      </w:r>
      <w:r w:rsidR="007C6800" w:rsidRPr="003662A7">
        <w:rPr>
          <w:rFonts w:ascii="Arial" w:hAnsi="Arial" w:cs="Arial"/>
          <w:i w:val="0"/>
          <w:iCs w:val="0"/>
          <w:sz w:val="22"/>
          <w:szCs w:val="22"/>
        </w:rPr>
        <w:t>R</w:t>
      </w:r>
      <w:r w:rsidR="00BF62BA" w:rsidRPr="003662A7">
        <w:rPr>
          <w:rFonts w:ascii="Arial" w:hAnsi="Arial" w:cs="Arial"/>
          <w:i w:val="0"/>
          <w:iCs w:val="0"/>
          <w:sz w:val="22"/>
          <w:szCs w:val="22"/>
        </w:rPr>
        <w:t>enginio specifiką reikalingos trečiųjų šalių paslaugos/prekės</w:t>
      </w:r>
      <w:r w:rsidR="006F17A6" w:rsidRPr="003662A7">
        <w:rPr>
          <w:rFonts w:ascii="Arial" w:hAnsi="Arial" w:cs="Arial"/>
          <w:i w:val="0"/>
          <w:iCs w:val="0"/>
          <w:sz w:val="22"/>
          <w:szCs w:val="22"/>
        </w:rPr>
        <w:t xml:space="preserve"> (transportas, logistika ir pan.)</w:t>
      </w:r>
      <w:r w:rsidR="00BF62BA" w:rsidRPr="003662A7">
        <w:rPr>
          <w:rFonts w:ascii="Arial" w:hAnsi="Arial" w:cs="Arial"/>
          <w:i w:val="0"/>
          <w:iCs w:val="0"/>
          <w:sz w:val="22"/>
          <w:szCs w:val="22"/>
        </w:rPr>
        <w:t>.</w:t>
      </w:r>
    </w:p>
    <w:p w14:paraId="2E76EEE4" w14:textId="2DFA3560" w:rsidR="00A31198" w:rsidRDefault="001C2261" w:rsidP="005249E2">
      <w:pPr>
        <w:pStyle w:val="Bodytext20"/>
        <w:tabs>
          <w:tab w:val="left" w:pos="0"/>
          <w:tab w:val="left" w:pos="567"/>
          <w:tab w:val="left" w:pos="851"/>
          <w:tab w:val="left" w:pos="1134"/>
          <w:tab w:val="left" w:pos="3828"/>
        </w:tabs>
        <w:ind w:right="55" w:firstLine="567"/>
        <w:jc w:val="both"/>
        <w:rPr>
          <w:rFonts w:ascii="Arial" w:hAnsi="Arial" w:cs="Arial"/>
          <w:i w:val="0"/>
          <w:iCs w:val="0"/>
          <w:sz w:val="22"/>
          <w:szCs w:val="22"/>
        </w:rPr>
      </w:pPr>
      <w:r>
        <w:rPr>
          <w:rFonts w:ascii="Arial" w:hAnsi="Arial" w:cs="Arial"/>
          <w:i w:val="0"/>
          <w:iCs w:val="0"/>
          <w:sz w:val="22"/>
          <w:szCs w:val="22"/>
        </w:rPr>
        <w:t>1.</w:t>
      </w:r>
      <w:r w:rsidR="00AD5D95">
        <w:rPr>
          <w:rFonts w:ascii="Arial" w:hAnsi="Arial" w:cs="Arial"/>
          <w:i w:val="0"/>
          <w:iCs w:val="0"/>
          <w:sz w:val="22"/>
          <w:szCs w:val="22"/>
        </w:rPr>
        <w:t>4</w:t>
      </w:r>
      <w:r>
        <w:rPr>
          <w:rFonts w:ascii="Arial" w:hAnsi="Arial" w:cs="Arial"/>
          <w:i w:val="0"/>
          <w:iCs w:val="0"/>
          <w:sz w:val="22"/>
          <w:szCs w:val="22"/>
        </w:rPr>
        <w:t xml:space="preserve">. </w:t>
      </w:r>
      <w:r w:rsidRPr="004F2E1E">
        <w:rPr>
          <w:rFonts w:ascii="Arial" w:eastAsia="Times New Roman" w:hAnsi="Arial" w:cs="Arial"/>
          <w:i w:val="0"/>
          <w:iCs w:val="0"/>
          <w:sz w:val="22"/>
          <w:szCs w:val="22"/>
          <w:lang w:eastAsia="lt-LT"/>
        </w:rPr>
        <w:t xml:space="preserve">Užsakovui reikalingos renginių organizavimo ir aptarnavimo paslaugos, </w:t>
      </w:r>
      <w:r w:rsidR="00A57334" w:rsidRPr="004F2E1E">
        <w:rPr>
          <w:rFonts w:ascii="Arial" w:eastAsia="Times New Roman" w:hAnsi="Arial" w:cs="Arial"/>
          <w:i w:val="0"/>
          <w:iCs w:val="0"/>
          <w:sz w:val="22"/>
          <w:szCs w:val="22"/>
          <w:lang w:eastAsia="lt-LT"/>
        </w:rPr>
        <w:t xml:space="preserve">jų kainodara, </w:t>
      </w:r>
      <w:r w:rsidRPr="004F2E1E">
        <w:rPr>
          <w:rFonts w:ascii="Arial" w:eastAsia="Times New Roman" w:hAnsi="Arial" w:cs="Arial"/>
          <w:i w:val="0"/>
          <w:iCs w:val="0"/>
          <w:sz w:val="22"/>
          <w:szCs w:val="22"/>
          <w:lang w:eastAsia="lt-LT"/>
        </w:rPr>
        <w:t xml:space="preserve">atsižvelgiant į konkretų renginį, nurodytos prieduose Nr. 1 </w:t>
      </w:r>
      <w:r w:rsidR="004F2E1E" w:rsidRPr="004B7E6F">
        <w:rPr>
          <w:rFonts w:ascii="Arial" w:eastAsia="Times New Roman" w:hAnsi="Arial" w:cs="Arial"/>
          <w:i w:val="0"/>
          <w:iCs w:val="0"/>
          <w:sz w:val="22"/>
          <w:szCs w:val="22"/>
          <w:lang w:eastAsia="lt-LT"/>
        </w:rPr>
        <w:t>–</w:t>
      </w:r>
      <w:r w:rsidRPr="004B7E6F">
        <w:rPr>
          <w:rFonts w:ascii="Arial" w:eastAsia="Times New Roman" w:hAnsi="Arial" w:cs="Arial"/>
          <w:i w:val="0"/>
          <w:iCs w:val="0"/>
          <w:sz w:val="22"/>
          <w:szCs w:val="22"/>
          <w:lang w:eastAsia="lt-LT"/>
        </w:rPr>
        <w:t xml:space="preserve"> </w:t>
      </w:r>
      <w:r w:rsidR="004F2E1E" w:rsidRPr="004B7E6F">
        <w:rPr>
          <w:rFonts w:ascii="Arial" w:eastAsia="Times New Roman" w:hAnsi="Arial" w:cs="Arial"/>
          <w:i w:val="0"/>
          <w:iCs w:val="0"/>
          <w:sz w:val="22"/>
          <w:szCs w:val="22"/>
          <w:lang w:eastAsia="lt-LT"/>
        </w:rPr>
        <w:t>1</w:t>
      </w:r>
      <w:r w:rsidR="004B7E6F" w:rsidRPr="004B7E6F">
        <w:rPr>
          <w:rFonts w:ascii="Arial" w:eastAsia="Times New Roman" w:hAnsi="Arial" w:cs="Arial"/>
          <w:i w:val="0"/>
          <w:iCs w:val="0"/>
          <w:sz w:val="22"/>
          <w:szCs w:val="22"/>
          <w:lang w:eastAsia="lt-LT"/>
        </w:rPr>
        <w:t>1</w:t>
      </w:r>
      <w:r w:rsidR="004F2E1E" w:rsidRPr="004B7E6F">
        <w:rPr>
          <w:rFonts w:ascii="Arial" w:eastAsia="Times New Roman" w:hAnsi="Arial" w:cs="Arial"/>
          <w:i w:val="0"/>
          <w:iCs w:val="0"/>
          <w:sz w:val="22"/>
          <w:szCs w:val="22"/>
          <w:lang w:eastAsia="lt-LT"/>
        </w:rPr>
        <w:t>.</w:t>
      </w:r>
    </w:p>
    <w:p w14:paraId="31A9679F" w14:textId="7D5D55C1" w:rsidR="00BF62BA" w:rsidRPr="003662A7" w:rsidRDefault="00A31198" w:rsidP="005249E2">
      <w:pPr>
        <w:pStyle w:val="Bodytext20"/>
        <w:tabs>
          <w:tab w:val="left" w:pos="0"/>
          <w:tab w:val="left" w:pos="567"/>
          <w:tab w:val="left" w:pos="851"/>
          <w:tab w:val="left" w:pos="1134"/>
          <w:tab w:val="left" w:pos="3828"/>
        </w:tabs>
        <w:ind w:right="55" w:firstLine="567"/>
        <w:jc w:val="both"/>
        <w:rPr>
          <w:rFonts w:ascii="Arial" w:hAnsi="Arial" w:cs="Arial"/>
          <w:sz w:val="22"/>
          <w:szCs w:val="22"/>
        </w:rPr>
      </w:pPr>
      <w:r w:rsidRPr="003662A7">
        <w:rPr>
          <w:rFonts w:ascii="Arial" w:hAnsi="Arial" w:cs="Arial"/>
          <w:i w:val="0"/>
          <w:iCs w:val="0"/>
          <w:sz w:val="22"/>
          <w:szCs w:val="22"/>
        </w:rPr>
        <w:t>1.</w:t>
      </w:r>
      <w:r w:rsidR="00AD5D95">
        <w:rPr>
          <w:rFonts w:ascii="Arial" w:hAnsi="Arial" w:cs="Arial"/>
          <w:i w:val="0"/>
          <w:iCs w:val="0"/>
          <w:sz w:val="22"/>
          <w:szCs w:val="22"/>
        </w:rPr>
        <w:t>5</w:t>
      </w:r>
      <w:r w:rsidRPr="003662A7">
        <w:rPr>
          <w:rFonts w:ascii="Arial" w:hAnsi="Arial" w:cs="Arial"/>
          <w:i w:val="0"/>
          <w:iCs w:val="0"/>
          <w:sz w:val="22"/>
          <w:szCs w:val="22"/>
        </w:rPr>
        <w:t xml:space="preserve">. </w:t>
      </w:r>
      <w:r w:rsidR="00BF62BA" w:rsidRPr="003662A7">
        <w:rPr>
          <w:rFonts w:ascii="Arial" w:hAnsi="Arial" w:cs="Arial"/>
          <w:i w:val="0"/>
          <w:iCs w:val="0"/>
          <w:sz w:val="22"/>
          <w:szCs w:val="22"/>
        </w:rPr>
        <w:t xml:space="preserve">Renginio organizavimo paslaugų tiekėjas vykdo visų tiesiogiai su </w:t>
      </w:r>
      <w:r w:rsidR="007C6800" w:rsidRPr="003662A7">
        <w:rPr>
          <w:rFonts w:ascii="Arial" w:hAnsi="Arial" w:cs="Arial"/>
          <w:i w:val="0"/>
          <w:iCs w:val="0"/>
          <w:sz w:val="22"/>
          <w:szCs w:val="22"/>
        </w:rPr>
        <w:t>R</w:t>
      </w:r>
      <w:r w:rsidR="00BF62BA" w:rsidRPr="003662A7">
        <w:rPr>
          <w:rFonts w:ascii="Arial" w:hAnsi="Arial" w:cs="Arial"/>
          <w:i w:val="0"/>
          <w:iCs w:val="0"/>
          <w:sz w:val="22"/>
          <w:szCs w:val="22"/>
        </w:rPr>
        <w:t>enginiu susijusių paslaugų ir priemonių paiešką, užsakymą, paslaugų vykdymo koordinavimą, paslaugų ir priemonių kokybės kontrolę, administravimą ir dokumentacijos tvarkymą.</w:t>
      </w:r>
    </w:p>
    <w:p w14:paraId="1F7B64AD" w14:textId="1142271D" w:rsidR="002E3819" w:rsidRPr="003662A7" w:rsidRDefault="002E3819" w:rsidP="005249E2">
      <w:pPr>
        <w:pStyle w:val="Bodytext20"/>
        <w:shd w:val="clear" w:color="auto" w:fill="auto"/>
        <w:tabs>
          <w:tab w:val="left" w:pos="0"/>
          <w:tab w:val="left" w:pos="851"/>
          <w:tab w:val="left" w:pos="1134"/>
          <w:tab w:val="left" w:pos="3828"/>
        </w:tabs>
        <w:spacing w:line="240" w:lineRule="auto"/>
        <w:ind w:right="55" w:firstLine="567"/>
        <w:jc w:val="both"/>
        <w:rPr>
          <w:rFonts w:ascii="Arial" w:hAnsi="Arial" w:cs="Arial"/>
          <w:i w:val="0"/>
          <w:iCs w:val="0"/>
          <w:sz w:val="22"/>
          <w:szCs w:val="22"/>
        </w:rPr>
      </w:pPr>
    </w:p>
    <w:p w14:paraId="3B8DAFAF" w14:textId="77777777" w:rsidR="002B16D2" w:rsidRPr="003662A7" w:rsidRDefault="002B16D2" w:rsidP="005249E2">
      <w:pPr>
        <w:pStyle w:val="Bodytext20"/>
        <w:shd w:val="clear" w:color="auto" w:fill="auto"/>
        <w:tabs>
          <w:tab w:val="left" w:pos="0"/>
          <w:tab w:val="left" w:pos="851"/>
          <w:tab w:val="left" w:pos="1134"/>
          <w:tab w:val="left" w:pos="3828"/>
        </w:tabs>
        <w:spacing w:line="240" w:lineRule="auto"/>
        <w:ind w:right="55" w:firstLine="567"/>
        <w:jc w:val="both"/>
        <w:rPr>
          <w:rFonts w:ascii="Arial" w:hAnsi="Arial" w:cs="Arial"/>
          <w:sz w:val="22"/>
          <w:szCs w:val="22"/>
        </w:rPr>
      </w:pPr>
    </w:p>
    <w:p w14:paraId="4599B1E1" w14:textId="5182B54C" w:rsidR="002B16D2" w:rsidRPr="003662A7" w:rsidRDefault="002B16D2" w:rsidP="005249E2">
      <w:pPr>
        <w:pStyle w:val="Bodytext20"/>
        <w:shd w:val="clear" w:color="auto" w:fill="auto"/>
        <w:tabs>
          <w:tab w:val="left" w:pos="0"/>
          <w:tab w:val="left" w:pos="851"/>
          <w:tab w:val="left" w:pos="1134"/>
          <w:tab w:val="left" w:pos="3828"/>
          <w:tab w:val="left" w:pos="9072"/>
        </w:tabs>
        <w:spacing w:line="240" w:lineRule="auto"/>
        <w:ind w:right="55" w:firstLine="567"/>
        <w:jc w:val="both"/>
        <w:rPr>
          <w:rStyle w:val="Bodytext2NotItalic2"/>
          <w:rFonts w:ascii="Arial" w:hAnsi="Arial" w:cs="Arial"/>
          <w:b/>
          <w:sz w:val="22"/>
          <w:szCs w:val="22"/>
        </w:rPr>
      </w:pPr>
      <w:r w:rsidRPr="003662A7">
        <w:rPr>
          <w:rStyle w:val="Bodytext2NotItalic2"/>
          <w:rFonts w:ascii="Arial" w:hAnsi="Arial" w:cs="Arial"/>
          <w:b/>
          <w:sz w:val="22"/>
          <w:szCs w:val="22"/>
        </w:rPr>
        <w:t>2. PIRKIMO OBJEKTO PRITAIKYMO SRITIS</w:t>
      </w:r>
    </w:p>
    <w:p w14:paraId="6F3C2092" w14:textId="77777777" w:rsidR="00CE35C6" w:rsidRPr="003662A7" w:rsidRDefault="00CE35C6" w:rsidP="005249E2">
      <w:pPr>
        <w:pStyle w:val="Bodytext20"/>
        <w:shd w:val="clear" w:color="auto" w:fill="auto"/>
        <w:tabs>
          <w:tab w:val="left" w:pos="0"/>
          <w:tab w:val="left" w:pos="851"/>
          <w:tab w:val="left" w:pos="1134"/>
          <w:tab w:val="left" w:pos="3828"/>
          <w:tab w:val="left" w:pos="9072"/>
        </w:tabs>
        <w:spacing w:line="240" w:lineRule="auto"/>
        <w:ind w:right="55" w:firstLine="567"/>
        <w:jc w:val="both"/>
        <w:rPr>
          <w:rStyle w:val="Bodytext2NotItalic2"/>
          <w:rFonts w:ascii="Arial" w:hAnsi="Arial" w:cs="Arial"/>
          <w:b/>
          <w:i/>
          <w:iCs/>
          <w:sz w:val="22"/>
          <w:szCs w:val="22"/>
        </w:rPr>
      </w:pPr>
    </w:p>
    <w:p w14:paraId="337A215F" w14:textId="4528F12F" w:rsidR="005004FA" w:rsidRPr="003662A7" w:rsidRDefault="00A31198" w:rsidP="005249E2">
      <w:pPr>
        <w:pStyle w:val="Bodytext20"/>
        <w:tabs>
          <w:tab w:val="left" w:pos="0"/>
          <w:tab w:val="left" w:pos="851"/>
          <w:tab w:val="left" w:pos="1134"/>
          <w:tab w:val="left" w:pos="3828"/>
          <w:tab w:val="left" w:pos="9072"/>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2.1. </w:t>
      </w:r>
      <w:r w:rsidR="007C6800" w:rsidRPr="003662A7">
        <w:rPr>
          <w:rFonts w:ascii="Arial" w:hAnsi="Arial" w:cs="Arial"/>
          <w:i w:val="0"/>
          <w:iCs w:val="0"/>
          <w:sz w:val="22"/>
          <w:szCs w:val="22"/>
        </w:rPr>
        <w:t>R</w:t>
      </w:r>
      <w:r w:rsidR="00A65ED4" w:rsidRPr="003662A7">
        <w:rPr>
          <w:rFonts w:ascii="Arial" w:hAnsi="Arial" w:cs="Arial"/>
          <w:i w:val="0"/>
          <w:iCs w:val="0"/>
          <w:sz w:val="22"/>
          <w:szCs w:val="22"/>
        </w:rPr>
        <w:t>enginių organizavimas</w:t>
      </w:r>
      <w:r w:rsidR="00007320" w:rsidRPr="003662A7">
        <w:rPr>
          <w:rFonts w:ascii="Arial" w:hAnsi="Arial" w:cs="Arial"/>
          <w:i w:val="0"/>
          <w:iCs w:val="0"/>
          <w:sz w:val="22"/>
          <w:szCs w:val="22"/>
        </w:rPr>
        <w:t xml:space="preserve"> Lietuvos Respublikos teritorijoje</w:t>
      </w:r>
      <w:r w:rsidR="00263A05" w:rsidRPr="003662A7">
        <w:rPr>
          <w:rFonts w:ascii="Arial" w:hAnsi="Arial" w:cs="Arial"/>
          <w:i w:val="0"/>
          <w:iCs w:val="0"/>
          <w:sz w:val="22"/>
          <w:szCs w:val="22"/>
        </w:rPr>
        <w:t>, išimtiniais atvejais – užsienyje</w:t>
      </w:r>
      <w:r w:rsidR="00007320" w:rsidRPr="003662A7">
        <w:rPr>
          <w:rFonts w:ascii="Arial" w:hAnsi="Arial" w:cs="Arial"/>
          <w:i w:val="0"/>
          <w:iCs w:val="0"/>
          <w:sz w:val="22"/>
          <w:szCs w:val="22"/>
        </w:rPr>
        <w:t>.</w:t>
      </w:r>
      <w:r w:rsidR="007B657A" w:rsidRPr="003662A7">
        <w:rPr>
          <w:rFonts w:ascii="Arial" w:hAnsi="Arial" w:cs="Arial"/>
          <w:i w:val="0"/>
          <w:iCs w:val="0"/>
          <w:sz w:val="22"/>
          <w:szCs w:val="22"/>
        </w:rPr>
        <w:t xml:space="preserve"> </w:t>
      </w:r>
      <w:r w:rsidR="005004FA" w:rsidRPr="003662A7">
        <w:rPr>
          <w:rFonts w:ascii="Arial" w:hAnsi="Arial" w:cs="Arial"/>
          <w:i w:val="0"/>
          <w:iCs w:val="0"/>
          <w:sz w:val="22"/>
          <w:szCs w:val="22"/>
        </w:rPr>
        <w:t>Planuojam</w:t>
      </w:r>
      <w:r w:rsidRPr="003662A7">
        <w:rPr>
          <w:rFonts w:ascii="Arial" w:hAnsi="Arial" w:cs="Arial"/>
          <w:i w:val="0"/>
          <w:iCs w:val="0"/>
          <w:sz w:val="22"/>
          <w:szCs w:val="22"/>
        </w:rPr>
        <w:t>a</w:t>
      </w:r>
      <w:r w:rsidR="005004FA" w:rsidRPr="003662A7">
        <w:rPr>
          <w:rFonts w:ascii="Arial" w:hAnsi="Arial" w:cs="Arial"/>
          <w:i w:val="0"/>
          <w:iCs w:val="0"/>
          <w:sz w:val="22"/>
          <w:szCs w:val="22"/>
        </w:rPr>
        <w:t xml:space="preserve">, kad ne mažiau kaip 90 % </w:t>
      </w:r>
      <w:r w:rsidR="007C6800" w:rsidRPr="003662A7">
        <w:rPr>
          <w:rFonts w:ascii="Arial" w:hAnsi="Arial" w:cs="Arial"/>
          <w:i w:val="0"/>
          <w:iCs w:val="0"/>
          <w:sz w:val="22"/>
          <w:szCs w:val="22"/>
        </w:rPr>
        <w:t>R</w:t>
      </w:r>
      <w:r w:rsidR="005004FA" w:rsidRPr="003662A7">
        <w:rPr>
          <w:rFonts w:ascii="Arial" w:hAnsi="Arial" w:cs="Arial"/>
          <w:i w:val="0"/>
          <w:iCs w:val="0"/>
          <w:sz w:val="22"/>
          <w:szCs w:val="22"/>
        </w:rPr>
        <w:t>enginių bus organizuojam</w:t>
      </w:r>
      <w:r w:rsidR="006F17A6" w:rsidRPr="003662A7">
        <w:rPr>
          <w:rFonts w:ascii="Arial" w:hAnsi="Arial" w:cs="Arial"/>
          <w:i w:val="0"/>
          <w:iCs w:val="0"/>
          <w:sz w:val="22"/>
          <w:szCs w:val="22"/>
        </w:rPr>
        <w:t>i</w:t>
      </w:r>
      <w:r w:rsidR="005004FA" w:rsidRPr="003662A7">
        <w:rPr>
          <w:rFonts w:ascii="Arial" w:hAnsi="Arial" w:cs="Arial"/>
          <w:i w:val="0"/>
          <w:iCs w:val="0"/>
          <w:sz w:val="22"/>
          <w:szCs w:val="22"/>
        </w:rPr>
        <w:t xml:space="preserve"> Lietuvos Respublikos teritorijoje</w:t>
      </w:r>
      <w:r w:rsidRPr="003662A7">
        <w:rPr>
          <w:rFonts w:ascii="Arial" w:hAnsi="Arial" w:cs="Arial"/>
          <w:i w:val="0"/>
          <w:iCs w:val="0"/>
          <w:sz w:val="22"/>
          <w:szCs w:val="22"/>
        </w:rPr>
        <w:t>,</w:t>
      </w:r>
      <w:r w:rsidR="005004FA" w:rsidRPr="003662A7">
        <w:rPr>
          <w:rFonts w:ascii="Arial" w:hAnsi="Arial" w:cs="Arial"/>
          <w:i w:val="0"/>
          <w:iCs w:val="0"/>
          <w:sz w:val="22"/>
          <w:szCs w:val="22"/>
        </w:rPr>
        <w:t xml:space="preserve"> 10% </w:t>
      </w:r>
      <w:r w:rsidRPr="003662A7">
        <w:rPr>
          <w:rFonts w:ascii="Arial" w:hAnsi="Arial" w:cs="Arial"/>
          <w:i w:val="0"/>
          <w:iCs w:val="0"/>
          <w:sz w:val="22"/>
          <w:szCs w:val="22"/>
        </w:rPr>
        <w:t xml:space="preserve">- </w:t>
      </w:r>
      <w:r w:rsidR="005004FA" w:rsidRPr="003662A7">
        <w:rPr>
          <w:rFonts w:ascii="Arial" w:hAnsi="Arial" w:cs="Arial"/>
          <w:i w:val="0"/>
          <w:iCs w:val="0"/>
          <w:sz w:val="22"/>
          <w:szCs w:val="22"/>
        </w:rPr>
        <w:t xml:space="preserve">užsienyje. Lietuvos Respublikos teritorijoje (didžiąją dalį </w:t>
      </w:r>
      <w:r w:rsidR="007C6800" w:rsidRPr="003662A7">
        <w:rPr>
          <w:rFonts w:ascii="Arial" w:hAnsi="Arial" w:cs="Arial"/>
          <w:i w:val="0"/>
          <w:iCs w:val="0"/>
          <w:sz w:val="22"/>
          <w:szCs w:val="22"/>
        </w:rPr>
        <w:t>R</w:t>
      </w:r>
      <w:r w:rsidR="005004FA" w:rsidRPr="003662A7">
        <w:rPr>
          <w:rFonts w:ascii="Arial" w:hAnsi="Arial" w:cs="Arial"/>
          <w:i w:val="0"/>
          <w:iCs w:val="0"/>
          <w:sz w:val="22"/>
          <w:szCs w:val="22"/>
        </w:rPr>
        <w:t>enginių (preliminariai apie 70 %) planuojama organizuoti Vilniuje arba +/- 50 kilometrų aplink Vilnių).</w:t>
      </w:r>
    </w:p>
    <w:p w14:paraId="26BF6168" w14:textId="16CFE3CE" w:rsidR="005004FA" w:rsidRDefault="00A31198" w:rsidP="005249E2">
      <w:pPr>
        <w:pStyle w:val="Bodytext20"/>
        <w:tabs>
          <w:tab w:val="left" w:pos="0"/>
          <w:tab w:val="left" w:pos="851"/>
          <w:tab w:val="left" w:pos="1134"/>
          <w:tab w:val="left" w:pos="3828"/>
          <w:tab w:val="left" w:pos="9072"/>
        </w:tabs>
        <w:ind w:right="55" w:firstLine="567"/>
        <w:jc w:val="both"/>
        <w:rPr>
          <w:rFonts w:ascii="Arial" w:hAnsi="Arial" w:cs="Arial"/>
          <w:i w:val="0"/>
          <w:iCs w:val="0"/>
          <w:sz w:val="22"/>
          <w:szCs w:val="22"/>
        </w:rPr>
      </w:pPr>
      <w:r w:rsidRPr="003662A7">
        <w:rPr>
          <w:rFonts w:ascii="Arial" w:hAnsi="Arial" w:cs="Arial"/>
          <w:i w:val="0"/>
          <w:iCs w:val="0"/>
          <w:sz w:val="22"/>
          <w:szCs w:val="22"/>
        </w:rPr>
        <w:t xml:space="preserve">2.2. </w:t>
      </w:r>
      <w:r w:rsidR="007B657A" w:rsidRPr="003662A7">
        <w:rPr>
          <w:rFonts w:ascii="Arial" w:hAnsi="Arial" w:cs="Arial"/>
          <w:i w:val="0"/>
          <w:iCs w:val="0"/>
          <w:sz w:val="22"/>
          <w:szCs w:val="22"/>
        </w:rPr>
        <w:t xml:space="preserve">Renginiai gali būti skirti </w:t>
      </w:r>
      <w:r w:rsidRPr="003662A7">
        <w:rPr>
          <w:rFonts w:ascii="Arial" w:hAnsi="Arial" w:cs="Arial"/>
          <w:i w:val="0"/>
          <w:iCs w:val="0"/>
          <w:sz w:val="22"/>
          <w:szCs w:val="22"/>
        </w:rPr>
        <w:t xml:space="preserve">AB </w:t>
      </w:r>
      <w:r w:rsidR="00E069E9" w:rsidRPr="003662A7">
        <w:rPr>
          <w:rFonts w:ascii="Arial" w:hAnsi="Arial" w:cs="Arial"/>
          <w:i w:val="0"/>
          <w:iCs w:val="0"/>
          <w:sz w:val="22"/>
          <w:szCs w:val="22"/>
        </w:rPr>
        <w:t xml:space="preserve">„Miesto gijų“ </w:t>
      </w:r>
      <w:r w:rsidR="007B657A" w:rsidRPr="003662A7">
        <w:rPr>
          <w:rFonts w:ascii="Arial" w:hAnsi="Arial" w:cs="Arial"/>
          <w:i w:val="0"/>
          <w:iCs w:val="0"/>
          <w:sz w:val="22"/>
          <w:szCs w:val="22"/>
        </w:rPr>
        <w:t>klientams, partneriams, vilniečiams,</w:t>
      </w:r>
      <w:r w:rsidR="00FC3EA9" w:rsidRPr="003662A7">
        <w:rPr>
          <w:rFonts w:ascii="Arial" w:hAnsi="Arial" w:cs="Arial"/>
          <w:i w:val="0"/>
          <w:iCs w:val="0"/>
          <w:sz w:val="22"/>
          <w:szCs w:val="22"/>
        </w:rPr>
        <w:t xml:space="preserve"> moksleiviams bei studentams, žiniasklaidai,</w:t>
      </w:r>
      <w:r w:rsidR="007B657A" w:rsidRPr="003662A7">
        <w:rPr>
          <w:rFonts w:ascii="Arial" w:hAnsi="Arial" w:cs="Arial"/>
          <w:i w:val="0"/>
          <w:iCs w:val="0"/>
          <w:sz w:val="22"/>
          <w:szCs w:val="22"/>
        </w:rPr>
        <w:t xml:space="preserve"> </w:t>
      </w:r>
      <w:r w:rsidR="00E069E9" w:rsidRPr="003662A7">
        <w:rPr>
          <w:rFonts w:ascii="Arial" w:hAnsi="Arial" w:cs="Arial"/>
          <w:i w:val="0"/>
          <w:iCs w:val="0"/>
          <w:sz w:val="22"/>
          <w:szCs w:val="22"/>
        </w:rPr>
        <w:t xml:space="preserve">„Miesto gijų“ </w:t>
      </w:r>
      <w:r w:rsidR="007B657A" w:rsidRPr="003662A7">
        <w:rPr>
          <w:rFonts w:ascii="Arial" w:hAnsi="Arial" w:cs="Arial"/>
          <w:i w:val="0"/>
          <w:iCs w:val="0"/>
          <w:sz w:val="22"/>
          <w:szCs w:val="22"/>
        </w:rPr>
        <w:t>darbuotojams</w:t>
      </w:r>
      <w:r w:rsidR="00FC3EA9" w:rsidRPr="003662A7">
        <w:rPr>
          <w:rFonts w:ascii="Arial" w:hAnsi="Arial" w:cs="Arial"/>
          <w:i w:val="0"/>
          <w:iCs w:val="0"/>
          <w:sz w:val="22"/>
          <w:szCs w:val="22"/>
        </w:rPr>
        <w:t xml:space="preserve"> ir jų šeimos nariams</w:t>
      </w:r>
      <w:r w:rsidR="00E069E9" w:rsidRPr="003662A7">
        <w:rPr>
          <w:rFonts w:ascii="Arial" w:hAnsi="Arial" w:cs="Arial"/>
          <w:i w:val="0"/>
          <w:iCs w:val="0"/>
          <w:sz w:val="22"/>
          <w:szCs w:val="22"/>
        </w:rPr>
        <w:t>,</w:t>
      </w:r>
      <w:r w:rsidR="00FC3EA9" w:rsidRPr="003662A7">
        <w:rPr>
          <w:rFonts w:ascii="Arial" w:hAnsi="Arial" w:cs="Arial"/>
          <w:i w:val="0"/>
          <w:iCs w:val="0"/>
          <w:sz w:val="22"/>
          <w:szCs w:val="22"/>
        </w:rPr>
        <w:t xml:space="preserve"> vaikams</w:t>
      </w:r>
      <w:r w:rsidR="005004FA" w:rsidRPr="003662A7">
        <w:rPr>
          <w:rFonts w:ascii="Arial" w:hAnsi="Arial" w:cs="Arial"/>
          <w:i w:val="0"/>
          <w:iCs w:val="0"/>
          <w:sz w:val="22"/>
          <w:szCs w:val="22"/>
        </w:rPr>
        <w:t>.</w:t>
      </w:r>
    </w:p>
    <w:p w14:paraId="5830A7B6" w14:textId="046ADF6D" w:rsidR="00470C40" w:rsidRPr="00DA018E" w:rsidRDefault="00470C40" w:rsidP="005249E2">
      <w:pPr>
        <w:pStyle w:val="Bodytext20"/>
        <w:tabs>
          <w:tab w:val="left" w:pos="0"/>
          <w:tab w:val="left" w:pos="851"/>
          <w:tab w:val="left" w:pos="1134"/>
          <w:tab w:val="left" w:pos="3828"/>
          <w:tab w:val="left" w:pos="9072"/>
        </w:tabs>
        <w:ind w:right="55" w:firstLine="567"/>
        <w:jc w:val="both"/>
        <w:rPr>
          <w:rFonts w:ascii="Arial" w:hAnsi="Arial" w:cs="Arial"/>
          <w:i w:val="0"/>
          <w:iCs w:val="0"/>
          <w:sz w:val="22"/>
          <w:szCs w:val="22"/>
        </w:rPr>
      </w:pPr>
      <w:r w:rsidRPr="00DA018E">
        <w:rPr>
          <w:rFonts w:ascii="Arial" w:hAnsi="Arial" w:cs="Arial"/>
          <w:i w:val="0"/>
          <w:iCs w:val="0"/>
          <w:sz w:val="22"/>
          <w:szCs w:val="22"/>
        </w:rPr>
        <w:t>2.</w:t>
      </w:r>
      <w:r w:rsidR="00432C35" w:rsidRPr="00DA018E">
        <w:rPr>
          <w:rFonts w:ascii="Arial" w:hAnsi="Arial" w:cs="Arial"/>
          <w:i w:val="0"/>
          <w:iCs w:val="0"/>
          <w:sz w:val="22"/>
          <w:szCs w:val="22"/>
        </w:rPr>
        <w:t>3</w:t>
      </w:r>
      <w:r w:rsidRPr="00DA018E">
        <w:rPr>
          <w:rFonts w:ascii="Arial" w:hAnsi="Arial" w:cs="Arial"/>
          <w:i w:val="0"/>
          <w:iCs w:val="0"/>
          <w:sz w:val="22"/>
          <w:szCs w:val="22"/>
        </w:rPr>
        <w:t xml:space="preserve"> Renginiai gali būti išoriniai arba vidiniai.</w:t>
      </w:r>
    </w:p>
    <w:p w14:paraId="43202A18" w14:textId="2B86E7F0" w:rsidR="00361187" w:rsidRPr="00DA018E" w:rsidRDefault="00432C35" w:rsidP="5759FBC7">
      <w:pPr>
        <w:pStyle w:val="Bodytext20"/>
        <w:tabs>
          <w:tab w:val="left" w:pos="0"/>
          <w:tab w:val="left" w:pos="851"/>
          <w:tab w:val="left" w:pos="1134"/>
          <w:tab w:val="left" w:pos="3828"/>
          <w:tab w:val="left" w:pos="9072"/>
        </w:tabs>
        <w:ind w:right="55" w:firstLine="567"/>
        <w:jc w:val="both"/>
        <w:rPr>
          <w:rFonts w:ascii="Arial" w:hAnsi="Arial" w:cs="Arial"/>
          <w:i w:val="0"/>
          <w:iCs w:val="0"/>
          <w:sz w:val="22"/>
          <w:szCs w:val="22"/>
          <w:lang w:val="en-US"/>
        </w:rPr>
      </w:pPr>
      <w:r w:rsidRPr="00DA018E">
        <w:rPr>
          <w:rFonts w:ascii="Arial" w:hAnsi="Arial" w:cs="Arial"/>
          <w:i w:val="0"/>
          <w:iCs w:val="0"/>
          <w:sz w:val="22"/>
          <w:szCs w:val="22"/>
        </w:rPr>
        <w:t>2.3.1.</w:t>
      </w:r>
      <w:r w:rsidR="0012227B">
        <w:rPr>
          <w:rFonts w:ascii="Arial" w:hAnsi="Arial" w:cs="Arial"/>
          <w:i w:val="0"/>
          <w:iCs w:val="0"/>
          <w:sz w:val="22"/>
          <w:szCs w:val="22"/>
        </w:rPr>
        <w:t xml:space="preserve"> </w:t>
      </w:r>
      <w:r w:rsidR="00D36CD1" w:rsidRPr="00DA018E">
        <w:rPr>
          <w:rFonts w:ascii="Arial" w:hAnsi="Arial" w:cs="Arial"/>
          <w:i w:val="0"/>
          <w:iCs w:val="0"/>
          <w:sz w:val="22"/>
          <w:szCs w:val="22"/>
        </w:rPr>
        <w:t>Išoriniai renginiai: renginių dalyvių skaičius priklausomai nuo renginio formato gali būti nuo 15 iki 150 žmonių</w:t>
      </w:r>
      <w:r w:rsidR="004B03C5" w:rsidRPr="00DA018E">
        <w:rPr>
          <w:rFonts w:ascii="Arial" w:hAnsi="Arial" w:cs="Arial"/>
          <w:i w:val="0"/>
          <w:iCs w:val="0"/>
          <w:sz w:val="22"/>
          <w:szCs w:val="22"/>
        </w:rPr>
        <w:t xml:space="preserve"> (partneriams, suinteresuotoms šalims, klientams ir kt.). Preliminariai šia sutartimi planuojama organizuoti </w:t>
      </w:r>
      <w:r w:rsidR="000A77F9" w:rsidRPr="00DA018E">
        <w:rPr>
          <w:rFonts w:ascii="Arial" w:hAnsi="Arial" w:cs="Arial"/>
          <w:i w:val="0"/>
          <w:iCs w:val="0"/>
          <w:sz w:val="22"/>
          <w:szCs w:val="22"/>
          <w:lang w:val="en-US"/>
        </w:rPr>
        <w:t>8-12</w:t>
      </w:r>
      <w:r w:rsidR="000A77F9" w:rsidRPr="00DA018E">
        <w:rPr>
          <w:rFonts w:ascii="Arial" w:hAnsi="Arial" w:cs="Arial"/>
          <w:i w:val="0"/>
          <w:iCs w:val="0"/>
          <w:sz w:val="22"/>
          <w:szCs w:val="22"/>
        </w:rPr>
        <w:t xml:space="preserve"> </w:t>
      </w:r>
      <w:r w:rsidR="00212B0B" w:rsidRPr="00DA018E">
        <w:rPr>
          <w:rFonts w:ascii="Arial" w:hAnsi="Arial" w:cs="Arial"/>
          <w:i w:val="0"/>
          <w:iCs w:val="0"/>
          <w:sz w:val="22"/>
          <w:szCs w:val="22"/>
        </w:rPr>
        <w:t xml:space="preserve">tokio masto renginius, kurių trukmė </w:t>
      </w:r>
      <w:r w:rsidR="00212B0B" w:rsidRPr="00DA018E">
        <w:rPr>
          <w:rFonts w:ascii="Arial" w:hAnsi="Arial" w:cs="Arial"/>
          <w:i w:val="0"/>
          <w:iCs w:val="0"/>
          <w:sz w:val="22"/>
          <w:szCs w:val="22"/>
          <w:lang w:val="en-US"/>
        </w:rPr>
        <w:t>1-4 val.</w:t>
      </w:r>
    </w:p>
    <w:p w14:paraId="7737E6F9" w14:textId="03B1C440" w:rsidR="00470C40" w:rsidRPr="003662A7" w:rsidRDefault="00432C35" w:rsidP="5759FBC7">
      <w:pPr>
        <w:pStyle w:val="Bodytext20"/>
        <w:tabs>
          <w:tab w:val="left" w:pos="0"/>
          <w:tab w:val="left" w:pos="851"/>
          <w:tab w:val="left" w:pos="1134"/>
          <w:tab w:val="left" w:pos="3828"/>
          <w:tab w:val="left" w:pos="9072"/>
        </w:tabs>
        <w:ind w:right="55" w:firstLine="567"/>
        <w:jc w:val="both"/>
        <w:rPr>
          <w:rFonts w:ascii="Arial" w:hAnsi="Arial" w:cs="Arial"/>
          <w:i w:val="0"/>
          <w:iCs w:val="0"/>
          <w:sz w:val="22"/>
          <w:szCs w:val="22"/>
        </w:rPr>
      </w:pPr>
      <w:r w:rsidRPr="00DA018E">
        <w:rPr>
          <w:rFonts w:ascii="Arial" w:hAnsi="Arial" w:cs="Arial"/>
          <w:i w:val="0"/>
          <w:iCs w:val="0"/>
          <w:sz w:val="22"/>
          <w:szCs w:val="22"/>
        </w:rPr>
        <w:t xml:space="preserve">2.3.2. </w:t>
      </w:r>
      <w:r w:rsidR="00470C40" w:rsidRPr="00DA018E">
        <w:rPr>
          <w:rFonts w:ascii="Arial" w:hAnsi="Arial" w:cs="Arial"/>
          <w:i w:val="0"/>
          <w:iCs w:val="0"/>
          <w:sz w:val="22"/>
          <w:szCs w:val="22"/>
        </w:rPr>
        <w:t xml:space="preserve">Vidiniai renginiai: renginių dalyvių skaičius nuo renginio formato gali būti nuo 50 iki 450 žmonių, priklausomai nuo to, ar renginys skirtas </w:t>
      </w:r>
      <w:r w:rsidR="006C06F0" w:rsidRPr="00DA018E">
        <w:rPr>
          <w:rFonts w:ascii="Arial" w:hAnsi="Arial" w:cs="Arial"/>
          <w:i w:val="0"/>
          <w:iCs w:val="0"/>
          <w:sz w:val="22"/>
          <w:szCs w:val="22"/>
        </w:rPr>
        <w:t>atskiroms</w:t>
      </w:r>
      <w:r w:rsidR="00470C40" w:rsidRPr="00DA018E">
        <w:rPr>
          <w:rFonts w:ascii="Arial" w:hAnsi="Arial" w:cs="Arial"/>
          <w:i w:val="0"/>
          <w:iCs w:val="0"/>
          <w:sz w:val="22"/>
          <w:szCs w:val="22"/>
        </w:rPr>
        <w:t xml:space="preserve"> darbuotoj</w:t>
      </w:r>
      <w:r w:rsidR="006C06F0" w:rsidRPr="00DA018E">
        <w:rPr>
          <w:rFonts w:ascii="Arial" w:hAnsi="Arial" w:cs="Arial"/>
          <w:i w:val="0"/>
          <w:iCs w:val="0"/>
          <w:sz w:val="22"/>
          <w:szCs w:val="22"/>
        </w:rPr>
        <w:t>ų grupėms</w:t>
      </w:r>
      <w:r w:rsidR="00470C40" w:rsidRPr="00DA018E">
        <w:rPr>
          <w:rFonts w:ascii="Arial" w:hAnsi="Arial" w:cs="Arial"/>
          <w:i w:val="0"/>
          <w:iCs w:val="0"/>
          <w:sz w:val="22"/>
          <w:szCs w:val="22"/>
        </w:rPr>
        <w:t>, visai įmonių grupei, tik „Gijų“ darbuotojams ir t.t.)</w:t>
      </w:r>
      <w:r w:rsidR="006D0DBD" w:rsidRPr="00DA018E">
        <w:rPr>
          <w:rFonts w:ascii="Arial" w:hAnsi="Arial" w:cs="Arial"/>
          <w:i w:val="0"/>
          <w:iCs w:val="0"/>
          <w:sz w:val="22"/>
          <w:szCs w:val="22"/>
        </w:rPr>
        <w:t>. Preliminariai šia sutarti</w:t>
      </w:r>
      <w:r w:rsidR="00065EC4" w:rsidRPr="00DA018E">
        <w:rPr>
          <w:rFonts w:ascii="Arial" w:hAnsi="Arial" w:cs="Arial"/>
          <w:i w:val="0"/>
          <w:iCs w:val="0"/>
          <w:sz w:val="22"/>
          <w:szCs w:val="22"/>
        </w:rPr>
        <w:t>m</w:t>
      </w:r>
      <w:r w:rsidR="006D0DBD" w:rsidRPr="00DA018E">
        <w:rPr>
          <w:rFonts w:ascii="Arial" w:hAnsi="Arial" w:cs="Arial"/>
          <w:i w:val="0"/>
          <w:iCs w:val="0"/>
          <w:sz w:val="22"/>
          <w:szCs w:val="22"/>
        </w:rPr>
        <w:t>i planuojama organizuoti 2-5 didelio masto renginius (200-400 dalyvių), kurių trukmė 4–10 val. ir 10-15 mažesnio masto renginius (iki 150 dalyvių), kurių trukmė 1-3 val.</w:t>
      </w:r>
      <w:r w:rsidR="006D0DBD" w:rsidRPr="5759FBC7">
        <w:rPr>
          <w:rFonts w:ascii="Arial" w:hAnsi="Arial" w:cs="Arial"/>
          <w:i w:val="0"/>
          <w:iCs w:val="0"/>
          <w:sz w:val="22"/>
          <w:szCs w:val="22"/>
        </w:rPr>
        <w:t xml:space="preserve"> </w:t>
      </w:r>
    </w:p>
    <w:p w14:paraId="578EE2AA" w14:textId="77777777" w:rsidR="00390A84" w:rsidRPr="003662A7" w:rsidRDefault="00390A84" w:rsidP="005249E2">
      <w:pPr>
        <w:pStyle w:val="Bodytext20"/>
        <w:shd w:val="clear" w:color="auto" w:fill="auto"/>
        <w:tabs>
          <w:tab w:val="left" w:pos="0"/>
          <w:tab w:val="left" w:pos="851"/>
          <w:tab w:val="left" w:pos="1134"/>
          <w:tab w:val="left" w:pos="3828"/>
          <w:tab w:val="left" w:pos="9072"/>
        </w:tabs>
        <w:spacing w:line="240" w:lineRule="auto"/>
        <w:ind w:right="55" w:firstLine="567"/>
        <w:jc w:val="both"/>
        <w:rPr>
          <w:rFonts w:ascii="Arial" w:hAnsi="Arial" w:cs="Arial"/>
          <w:sz w:val="22"/>
          <w:szCs w:val="22"/>
        </w:rPr>
      </w:pPr>
    </w:p>
    <w:p w14:paraId="562A3AB1" w14:textId="15134C3D" w:rsidR="002B16D2" w:rsidRPr="003662A7" w:rsidRDefault="002B16D2" w:rsidP="005249E2">
      <w:pPr>
        <w:pStyle w:val="Bodytext1"/>
        <w:shd w:val="clear" w:color="auto" w:fill="auto"/>
        <w:tabs>
          <w:tab w:val="left" w:pos="0"/>
          <w:tab w:val="left" w:pos="851"/>
          <w:tab w:val="left" w:pos="1134"/>
          <w:tab w:val="left" w:pos="3828"/>
        </w:tabs>
        <w:spacing w:before="0" w:after="0" w:line="240" w:lineRule="auto"/>
        <w:ind w:right="55" w:firstLine="567"/>
        <w:jc w:val="both"/>
        <w:rPr>
          <w:rFonts w:ascii="Arial" w:hAnsi="Arial" w:cs="Arial"/>
          <w:b/>
          <w:sz w:val="22"/>
          <w:szCs w:val="22"/>
        </w:rPr>
      </w:pPr>
      <w:r w:rsidRPr="003662A7">
        <w:rPr>
          <w:rFonts w:ascii="Arial" w:hAnsi="Arial" w:cs="Arial"/>
          <w:b/>
          <w:sz w:val="22"/>
          <w:szCs w:val="22"/>
        </w:rPr>
        <w:t>3. REIKALAVIM</w:t>
      </w:r>
      <w:r w:rsidR="002E3819" w:rsidRPr="003662A7">
        <w:rPr>
          <w:rFonts w:ascii="Arial" w:hAnsi="Arial" w:cs="Arial"/>
          <w:b/>
          <w:sz w:val="22"/>
          <w:szCs w:val="22"/>
        </w:rPr>
        <w:t>AI</w:t>
      </w:r>
      <w:r w:rsidRPr="003662A7">
        <w:rPr>
          <w:rFonts w:ascii="Arial" w:hAnsi="Arial" w:cs="Arial"/>
          <w:b/>
          <w:sz w:val="22"/>
          <w:szCs w:val="22"/>
        </w:rPr>
        <w:t>, KURIUOS TURI ATITIKTI PERKAMO</w:t>
      </w:r>
      <w:r w:rsidR="007B563E" w:rsidRPr="003662A7">
        <w:rPr>
          <w:rFonts w:ascii="Arial" w:hAnsi="Arial" w:cs="Arial"/>
          <w:b/>
          <w:sz w:val="22"/>
          <w:szCs w:val="22"/>
        </w:rPr>
        <w:t>S</w:t>
      </w:r>
      <w:r w:rsidRPr="003662A7">
        <w:rPr>
          <w:rFonts w:ascii="Arial" w:hAnsi="Arial" w:cs="Arial"/>
          <w:b/>
          <w:sz w:val="22"/>
          <w:szCs w:val="22"/>
        </w:rPr>
        <w:t xml:space="preserve"> PASLAUGOS</w:t>
      </w:r>
    </w:p>
    <w:p w14:paraId="19186364" w14:textId="37A20B93" w:rsidR="007B563E" w:rsidRPr="003662A7" w:rsidRDefault="007B563E" w:rsidP="005249E2">
      <w:pPr>
        <w:pStyle w:val="Bodytext20"/>
        <w:shd w:val="clear" w:color="auto" w:fill="auto"/>
        <w:tabs>
          <w:tab w:val="left" w:pos="0"/>
          <w:tab w:val="left" w:pos="851"/>
          <w:tab w:val="left" w:pos="1134"/>
          <w:tab w:val="left" w:pos="3828"/>
        </w:tabs>
        <w:spacing w:line="240" w:lineRule="auto"/>
        <w:ind w:right="55" w:firstLine="567"/>
        <w:jc w:val="both"/>
        <w:rPr>
          <w:rStyle w:val="Bodytext2Bold"/>
          <w:rFonts w:ascii="Arial" w:hAnsi="Arial" w:cs="Arial"/>
          <w:sz w:val="22"/>
          <w:szCs w:val="22"/>
        </w:rPr>
      </w:pPr>
    </w:p>
    <w:p w14:paraId="025DCB44" w14:textId="53DD27BB" w:rsidR="002B16D2" w:rsidRPr="00342543" w:rsidRDefault="002B16D2" w:rsidP="005249E2">
      <w:pPr>
        <w:pStyle w:val="Bodytext1"/>
        <w:shd w:val="clear" w:color="auto" w:fill="auto"/>
        <w:tabs>
          <w:tab w:val="left" w:pos="0"/>
          <w:tab w:val="left" w:pos="851"/>
          <w:tab w:val="left" w:pos="1134"/>
          <w:tab w:val="left" w:pos="3828"/>
        </w:tabs>
        <w:spacing w:before="0" w:after="0" w:line="240" w:lineRule="auto"/>
        <w:ind w:right="55" w:firstLine="567"/>
        <w:jc w:val="both"/>
        <w:rPr>
          <w:rFonts w:ascii="Arial" w:hAnsi="Arial" w:cs="Arial"/>
          <w:sz w:val="22"/>
          <w:szCs w:val="22"/>
        </w:rPr>
      </w:pPr>
      <w:r w:rsidRPr="003662A7">
        <w:rPr>
          <w:rFonts w:ascii="Arial" w:hAnsi="Arial" w:cs="Arial"/>
          <w:sz w:val="22"/>
          <w:szCs w:val="22"/>
        </w:rPr>
        <w:t>3.</w:t>
      </w:r>
      <w:r w:rsidR="00A50354">
        <w:rPr>
          <w:rFonts w:ascii="Arial" w:hAnsi="Arial" w:cs="Arial"/>
          <w:sz w:val="22"/>
          <w:szCs w:val="22"/>
        </w:rPr>
        <w:t>1</w:t>
      </w:r>
      <w:r w:rsidRPr="003662A7">
        <w:rPr>
          <w:rFonts w:ascii="Arial" w:hAnsi="Arial" w:cs="Arial"/>
          <w:sz w:val="22"/>
          <w:szCs w:val="22"/>
        </w:rPr>
        <w:t xml:space="preserve">. </w:t>
      </w:r>
      <w:r w:rsidRPr="00342543">
        <w:rPr>
          <w:rFonts w:ascii="Arial" w:hAnsi="Arial" w:cs="Arial"/>
          <w:sz w:val="22"/>
          <w:szCs w:val="22"/>
        </w:rPr>
        <w:t>KITOS PIRKIMO OBJEKTO SAVYBĖS</w:t>
      </w:r>
    </w:p>
    <w:p w14:paraId="3763CA58" w14:textId="7500B15D" w:rsidR="00F72893" w:rsidRPr="00342543" w:rsidRDefault="00E51C30" w:rsidP="005249E2">
      <w:pPr>
        <w:pStyle w:val="Bodytext1"/>
        <w:shd w:val="clear" w:color="auto" w:fill="auto"/>
        <w:tabs>
          <w:tab w:val="left" w:pos="0"/>
          <w:tab w:val="left" w:pos="851"/>
          <w:tab w:val="left" w:pos="1134"/>
          <w:tab w:val="left" w:pos="3828"/>
        </w:tabs>
        <w:spacing w:before="0" w:after="0" w:line="240" w:lineRule="auto"/>
        <w:ind w:right="55" w:firstLine="567"/>
        <w:jc w:val="both"/>
        <w:rPr>
          <w:rFonts w:ascii="Arial" w:hAnsi="Arial" w:cs="Arial"/>
          <w:sz w:val="22"/>
          <w:szCs w:val="22"/>
        </w:rPr>
      </w:pPr>
      <w:r w:rsidRPr="00342543">
        <w:rPr>
          <w:rFonts w:ascii="Arial" w:hAnsi="Arial" w:cs="Arial"/>
          <w:sz w:val="22"/>
          <w:szCs w:val="22"/>
        </w:rPr>
        <w:t>3.</w:t>
      </w:r>
      <w:r w:rsidR="00A50354" w:rsidRPr="00342543">
        <w:rPr>
          <w:rFonts w:ascii="Arial" w:hAnsi="Arial" w:cs="Arial"/>
          <w:sz w:val="22"/>
          <w:szCs w:val="22"/>
        </w:rPr>
        <w:t>1</w:t>
      </w:r>
      <w:r w:rsidRPr="00342543">
        <w:rPr>
          <w:rFonts w:ascii="Arial" w:hAnsi="Arial" w:cs="Arial"/>
          <w:sz w:val="22"/>
          <w:szCs w:val="22"/>
        </w:rPr>
        <w:t xml:space="preserve">.1. </w:t>
      </w:r>
      <w:r w:rsidR="00F72893" w:rsidRPr="00342543">
        <w:rPr>
          <w:rFonts w:ascii="Arial" w:hAnsi="Arial" w:cs="Arial"/>
          <w:sz w:val="22"/>
          <w:szCs w:val="22"/>
        </w:rPr>
        <w:t>Visi užsakymai</w:t>
      </w:r>
      <w:r w:rsidR="007C6800" w:rsidRPr="00342543">
        <w:rPr>
          <w:rFonts w:ascii="Arial" w:hAnsi="Arial" w:cs="Arial"/>
          <w:sz w:val="22"/>
          <w:szCs w:val="22"/>
        </w:rPr>
        <w:t xml:space="preserve"> paslaugų t</w:t>
      </w:r>
      <w:r w:rsidR="00F72893" w:rsidRPr="00342543">
        <w:rPr>
          <w:rFonts w:ascii="Arial" w:hAnsi="Arial" w:cs="Arial"/>
          <w:sz w:val="22"/>
          <w:szCs w:val="22"/>
        </w:rPr>
        <w:t>i</w:t>
      </w:r>
      <w:r w:rsidR="007C6800" w:rsidRPr="00342543">
        <w:rPr>
          <w:rFonts w:ascii="Arial" w:hAnsi="Arial" w:cs="Arial"/>
          <w:sz w:val="22"/>
          <w:szCs w:val="22"/>
        </w:rPr>
        <w:t>e</w:t>
      </w:r>
      <w:r w:rsidR="00F72893" w:rsidRPr="00342543">
        <w:rPr>
          <w:rFonts w:ascii="Arial" w:hAnsi="Arial" w:cs="Arial"/>
          <w:sz w:val="22"/>
          <w:szCs w:val="22"/>
        </w:rPr>
        <w:t>kėjui pateikiami elektroniniu paštu:</w:t>
      </w:r>
    </w:p>
    <w:p w14:paraId="6CCDA716" w14:textId="131AF835" w:rsidR="00F72893" w:rsidRPr="00342543" w:rsidRDefault="00A27EB9" w:rsidP="00C10E8C">
      <w:pPr>
        <w:pStyle w:val="Bodytext1"/>
        <w:numPr>
          <w:ilvl w:val="0"/>
          <w:numId w:val="8"/>
        </w:numPr>
        <w:shd w:val="clear" w:color="auto" w:fill="auto"/>
        <w:tabs>
          <w:tab w:val="left" w:pos="0"/>
          <w:tab w:val="left" w:pos="851"/>
          <w:tab w:val="left" w:pos="1134"/>
          <w:tab w:val="left" w:pos="3828"/>
        </w:tabs>
        <w:spacing w:before="0" w:after="0" w:line="240" w:lineRule="auto"/>
        <w:ind w:left="0" w:right="55" w:firstLine="851"/>
        <w:jc w:val="both"/>
        <w:rPr>
          <w:rFonts w:ascii="Arial" w:hAnsi="Arial" w:cs="Arial"/>
          <w:sz w:val="22"/>
          <w:szCs w:val="22"/>
        </w:rPr>
      </w:pPr>
      <w:r w:rsidRPr="00342543">
        <w:rPr>
          <w:rFonts w:ascii="Arial" w:hAnsi="Arial" w:cs="Arial"/>
          <w:sz w:val="22"/>
          <w:szCs w:val="22"/>
        </w:rPr>
        <w:t>Maž</w:t>
      </w:r>
      <w:r w:rsidR="005F5A6C" w:rsidRPr="00342543">
        <w:rPr>
          <w:rFonts w:ascii="Arial" w:hAnsi="Arial" w:cs="Arial"/>
          <w:sz w:val="22"/>
          <w:szCs w:val="22"/>
        </w:rPr>
        <w:t xml:space="preserve">esnio </w:t>
      </w:r>
      <w:r w:rsidR="00F72893" w:rsidRPr="00342543">
        <w:rPr>
          <w:rFonts w:ascii="Arial" w:hAnsi="Arial" w:cs="Arial"/>
          <w:sz w:val="22"/>
          <w:szCs w:val="22"/>
        </w:rPr>
        <w:t>masto</w:t>
      </w:r>
      <w:r w:rsidRPr="00342543">
        <w:rPr>
          <w:rFonts w:ascii="Arial" w:hAnsi="Arial" w:cs="Arial"/>
          <w:sz w:val="22"/>
          <w:szCs w:val="22"/>
        </w:rPr>
        <w:t xml:space="preserve"> </w:t>
      </w:r>
      <w:r w:rsidR="007C6800" w:rsidRPr="00342543">
        <w:rPr>
          <w:rFonts w:ascii="Arial" w:hAnsi="Arial" w:cs="Arial"/>
          <w:sz w:val="22"/>
          <w:szCs w:val="22"/>
        </w:rPr>
        <w:t>R</w:t>
      </w:r>
      <w:r w:rsidRPr="00342543">
        <w:rPr>
          <w:rFonts w:ascii="Arial" w:hAnsi="Arial" w:cs="Arial"/>
          <w:sz w:val="22"/>
          <w:szCs w:val="22"/>
        </w:rPr>
        <w:t xml:space="preserve">enginiams </w:t>
      </w:r>
      <w:r w:rsidR="00F72893" w:rsidRPr="00342543">
        <w:rPr>
          <w:rFonts w:ascii="Arial" w:hAnsi="Arial" w:cs="Arial"/>
          <w:sz w:val="22"/>
          <w:szCs w:val="22"/>
        </w:rPr>
        <w:t xml:space="preserve">(iki 100 dalyvių) </w:t>
      </w:r>
      <w:r w:rsidR="00CE35C6" w:rsidRPr="00342543">
        <w:rPr>
          <w:rFonts w:ascii="Arial" w:hAnsi="Arial" w:cs="Arial"/>
          <w:sz w:val="22"/>
          <w:szCs w:val="22"/>
        </w:rPr>
        <w:t xml:space="preserve">likus </w:t>
      </w:r>
      <w:r w:rsidR="00F72893" w:rsidRPr="00342543">
        <w:rPr>
          <w:rFonts w:ascii="Arial" w:hAnsi="Arial" w:cs="Arial"/>
          <w:sz w:val="22"/>
          <w:szCs w:val="22"/>
        </w:rPr>
        <w:t xml:space="preserve">ne mažiau nei </w:t>
      </w:r>
      <w:r w:rsidR="00231B0D" w:rsidRPr="00342543">
        <w:rPr>
          <w:rFonts w:ascii="Arial" w:hAnsi="Arial" w:cs="Arial"/>
          <w:sz w:val="22"/>
          <w:szCs w:val="22"/>
        </w:rPr>
        <w:t>5 (</w:t>
      </w:r>
      <w:r w:rsidR="00CE35C6" w:rsidRPr="00342543">
        <w:rPr>
          <w:rFonts w:ascii="Arial" w:hAnsi="Arial" w:cs="Arial"/>
          <w:sz w:val="22"/>
          <w:szCs w:val="22"/>
        </w:rPr>
        <w:t>penkioms</w:t>
      </w:r>
      <w:r w:rsidR="00231B0D" w:rsidRPr="00342543">
        <w:rPr>
          <w:rFonts w:ascii="Arial" w:hAnsi="Arial" w:cs="Arial"/>
          <w:sz w:val="22"/>
          <w:szCs w:val="22"/>
        </w:rPr>
        <w:t>)</w:t>
      </w:r>
      <w:r w:rsidR="00CE35C6" w:rsidRPr="00342543">
        <w:rPr>
          <w:rFonts w:ascii="Arial" w:hAnsi="Arial" w:cs="Arial"/>
          <w:sz w:val="22"/>
          <w:szCs w:val="22"/>
        </w:rPr>
        <w:t xml:space="preserve"> darbo dienoms iki </w:t>
      </w:r>
      <w:r w:rsidR="0045169F" w:rsidRPr="00342543">
        <w:rPr>
          <w:rFonts w:ascii="Arial" w:hAnsi="Arial" w:cs="Arial"/>
          <w:sz w:val="22"/>
          <w:szCs w:val="22"/>
        </w:rPr>
        <w:t>planuojamos</w:t>
      </w:r>
      <w:r w:rsidR="00CE35C6" w:rsidRPr="00342543">
        <w:rPr>
          <w:rFonts w:ascii="Arial" w:hAnsi="Arial" w:cs="Arial"/>
          <w:sz w:val="22"/>
          <w:szCs w:val="22"/>
        </w:rPr>
        <w:t xml:space="preserve"> </w:t>
      </w:r>
      <w:r w:rsidR="007C6800" w:rsidRPr="00342543">
        <w:rPr>
          <w:rFonts w:ascii="Arial" w:hAnsi="Arial" w:cs="Arial"/>
          <w:sz w:val="22"/>
          <w:szCs w:val="22"/>
        </w:rPr>
        <w:t>R</w:t>
      </w:r>
      <w:r w:rsidR="00CE35C6" w:rsidRPr="00342543">
        <w:rPr>
          <w:rFonts w:ascii="Arial" w:hAnsi="Arial" w:cs="Arial"/>
          <w:sz w:val="22"/>
          <w:szCs w:val="22"/>
        </w:rPr>
        <w:t>enginio datos</w:t>
      </w:r>
      <w:r w:rsidR="00F72893" w:rsidRPr="00342543">
        <w:rPr>
          <w:rFonts w:ascii="Arial" w:hAnsi="Arial" w:cs="Arial"/>
          <w:sz w:val="22"/>
          <w:szCs w:val="22"/>
        </w:rPr>
        <w:t>.</w:t>
      </w:r>
    </w:p>
    <w:p w14:paraId="02C238B0" w14:textId="2E5B103C" w:rsidR="00A27EB9" w:rsidRPr="00342543" w:rsidRDefault="00F72893" w:rsidP="00C10E8C">
      <w:pPr>
        <w:pStyle w:val="Bodytext1"/>
        <w:numPr>
          <w:ilvl w:val="0"/>
          <w:numId w:val="8"/>
        </w:numPr>
        <w:shd w:val="clear" w:color="auto" w:fill="auto"/>
        <w:tabs>
          <w:tab w:val="left" w:pos="0"/>
          <w:tab w:val="left" w:pos="851"/>
          <w:tab w:val="left" w:pos="1134"/>
          <w:tab w:val="left" w:pos="3828"/>
        </w:tabs>
        <w:spacing w:before="0" w:after="0" w:line="240" w:lineRule="auto"/>
        <w:ind w:left="0" w:right="55" w:firstLine="851"/>
        <w:jc w:val="both"/>
        <w:rPr>
          <w:rFonts w:ascii="Arial" w:hAnsi="Arial" w:cs="Arial"/>
          <w:sz w:val="22"/>
          <w:szCs w:val="22"/>
        </w:rPr>
      </w:pPr>
      <w:r w:rsidRPr="00342543">
        <w:rPr>
          <w:rFonts w:ascii="Arial" w:hAnsi="Arial" w:cs="Arial"/>
          <w:sz w:val="22"/>
          <w:szCs w:val="22"/>
        </w:rPr>
        <w:t xml:space="preserve">Didesniems </w:t>
      </w:r>
      <w:r w:rsidR="007C6800" w:rsidRPr="00342543">
        <w:rPr>
          <w:rFonts w:ascii="Arial" w:hAnsi="Arial" w:cs="Arial"/>
          <w:sz w:val="22"/>
          <w:szCs w:val="22"/>
        </w:rPr>
        <w:t>R</w:t>
      </w:r>
      <w:r w:rsidRPr="00342543">
        <w:rPr>
          <w:rFonts w:ascii="Arial" w:hAnsi="Arial" w:cs="Arial"/>
          <w:sz w:val="22"/>
          <w:szCs w:val="22"/>
        </w:rPr>
        <w:t>enginiams (200-400</w:t>
      </w:r>
      <w:r w:rsidR="00713A01" w:rsidRPr="00342543">
        <w:rPr>
          <w:rFonts w:ascii="Arial" w:hAnsi="Arial" w:cs="Arial"/>
          <w:sz w:val="22"/>
          <w:szCs w:val="22"/>
        </w:rPr>
        <w:t xml:space="preserve"> </w:t>
      </w:r>
      <w:r w:rsidRPr="00342543">
        <w:rPr>
          <w:rFonts w:ascii="Arial" w:hAnsi="Arial" w:cs="Arial"/>
          <w:sz w:val="22"/>
          <w:szCs w:val="22"/>
        </w:rPr>
        <w:t xml:space="preserve">dalyvių), likus ne mažiau nei 10 </w:t>
      </w:r>
      <w:r w:rsidR="00231B0D" w:rsidRPr="00342543">
        <w:rPr>
          <w:rFonts w:ascii="Arial" w:hAnsi="Arial" w:cs="Arial"/>
          <w:sz w:val="22"/>
          <w:szCs w:val="22"/>
        </w:rPr>
        <w:t xml:space="preserve">(dešimt) </w:t>
      </w:r>
      <w:r w:rsidRPr="00342543">
        <w:rPr>
          <w:rFonts w:ascii="Arial" w:hAnsi="Arial" w:cs="Arial"/>
          <w:sz w:val="22"/>
          <w:szCs w:val="22"/>
        </w:rPr>
        <w:t xml:space="preserve">darbo dienų iki planuojamos </w:t>
      </w:r>
      <w:r w:rsidR="007C6800" w:rsidRPr="00342543">
        <w:rPr>
          <w:rFonts w:ascii="Arial" w:hAnsi="Arial" w:cs="Arial"/>
          <w:sz w:val="22"/>
          <w:szCs w:val="22"/>
        </w:rPr>
        <w:t>R</w:t>
      </w:r>
      <w:r w:rsidRPr="00342543">
        <w:rPr>
          <w:rFonts w:ascii="Arial" w:hAnsi="Arial" w:cs="Arial"/>
          <w:sz w:val="22"/>
          <w:szCs w:val="22"/>
        </w:rPr>
        <w:t>enginio datos.</w:t>
      </w:r>
    </w:p>
    <w:p w14:paraId="60B350B8" w14:textId="768A9799" w:rsidR="006A70A4" w:rsidRPr="00342543" w:rsidRDefault="006A70A4" w:rsidP="00C10E8C">
      <w:pPr>
        <w:pStyle w:val="Bodytext1"/>
        <w:numPr>
          <w:ilvl w:val="0"/>
          <w:numId w:val="8"/>
        </w:numPr>
        <w:shd w:val="clear" w:color="auto" w:fill="auto"/>
        <w:tabs>
          <w:tab w:val="left" w:pos="0"/>
          <w:tab w:val="left" w:pos="851"/>
          <w:tab w:val="left" w:pos="1134"/>
          <w:tab w:val="left" w:pos="3828"/>
        </w:tabs>
        <w:spacing w:before="0" w:after="0" w:line="240" w:lineRule="auto"/>
        <w:ind w:left="0" w:right="55" w:firstLine="851"/>
        <w:jc w:val="both"/>
        <w:rPr>
          <w:rFonts w:ascii="Arial" w:hAnsi="Arial" w:cs="Arial"/>
          <w:sz w:val="22"/>
          <w:szCs w:val="22"/>
        </w:rPr>
      </w:pPr>
      <w:r w:rsidRPr="00342543">
        <w:rPr>
          <w:rFonts w:ascii="Arial" w:hAnsi="Arial" w:cs="Arial"/>
          <w:sz w:val="22"/>
          <w:szCs w:val="22"/>
        </w:rPr>
        <w:t xml:space="preserve">Atkreipiame dėmesį, kad nesant skubioms aplinkybėms, apie planuojamus </w:t>
      </w:r>
      <w:r w:rsidR="007C6800" w:rsidRPr="00342543">
        <w:rPr>
          <w:rFonts w:ascii="Arial" w:hAnsi="Arial" w:cs="Arial"/>
          <w:sz w:val="22"/>
          <w:szCs w:val="22"/>
        </w:rPr>
        <w:t>R</w:t>
      </w:r>
      <w:r w:rsidRPr="00342543">
        <w:rPr>
          <w:rFonts w:ascii="Arial" w:hAnsi="Arial" w:cs="Arial"/>
          <w:sz w:val="22"/>
          <w:szCs w:val="22"/>
        </w:rPr>
        <w:t xml:space="preserve">enginius </w:t>
      </w:r>
      <w:r w:rsidR="007C6800" w:rsidRPr="00342543">
        <w:rPr>
          <w:rFonts w:ascii="Arial" w:hAnsi="Arial" w:cs="Arial"/>
          <w:sz w:val="22"/>
          <w:szCs w:val="22"/>
        </w:rPr>
        <w:t xml:space="preserve">paslaugų teikėją </w:t>
      </w:r>
      <w:r w:rsidRPr="00342543">
        <w:rPr>
          <w:rFonts w:ascii="Arial" w:hAnsi="Arial" w:cs="Arial"/>
          <w:sz w:val="22"/>
          <w:szCs w:val="22"/>
        </w:rPr>
        <w:t>informuosime kaip galima anksčiau.</w:t>
      </w:r>
    </w:p>
    <w:p w14:paraId="5D0B47A2" w14:textId="2C3571CA" w:rsidR="002E3819" w:rsidRPr="00342543" w:rsidRDefault="00E4762F" w:rsidP="005249E2">
      <w:pPr>
        <w:pStyle w:val="Bodytext1"/>
        <w:shd w:val="clear" w:color="auto" w:fill="auto"/>
        <w:tabs>
          <w:tab w:val="left" w:pos="0"/>
          <w:tab w:val="left" w:pos="851"/>
          <w:tab w:val="left" w:pos="1134"/>
          <w:tab w:val="left" w:pos="3828"/>
        </w:tabs>
        <w:spacing w:before="0" w:after="0" w:line="240" w:lineRule="auto"/>
        <w:ind w:right="55" w:firstLine="567"/>
        <w:jc w:val="both"/>
        <w:rPr>
          <w:rFonts w:ascii="Arial" w:hAnsi="Arial" w:cs="Arial"/>
          <w:sz w:val="22"/>
          <w:szCs w:val="22"/>
        </w:rPr>
      </w:pPr>
      <w:r w:rsidRPr="00342543">
        <w:rPr>
          <w:rFonts w:ascii="Arial" w:hAnsi="Arial" w:cs="Arial"/>
          <w:sz w:val="22"/>
          <w:szCs w:val="22"/>
        </w:rPr>
        <w:t>3.</w:t>
      </w:r>
      <w:r w:rsidR="00A50354" w:rsidRPr="00342543">
        <w:rPr>
          <w:rFonts w:ascii="Arial" w:hAnsi="Arial" w:cs="Arial"/>
          <w:sz w:val="22"/>
          <w:szCs w:val="22"/>
        </w:rPr>
        <w:t>1</w:t>
      </w:r>
      <w:r w:rsidRPr="00342543">
        <w:rPr>
          <w:rFonts w:ascii="Arial" w:hAnsi="Arial" w:cs="Arial"/>
          <w:sz w:val="22"/>
          <w:szCs w:val="22"/>
        </w:rPr>
        <w:t xml:space="preserve">.2. </w:t>
      </w:r>
      <w:r w:rsidR="007C6800" w:rsidRPr="00342543">
        <w:rPr>
          <w:rFonts w:ascii="Arial" w:hAnsi="Arial" w:cs="Arial"/>
          <w:sz w:val="22"/>
          <w:szCs w:val="22"/>
        </w:rPr>
        <w:t xml:space="preserve">Paslaugų teikėjas </w:t>
      </w:r>
      <w:r w:rsidR="005004FA" w:rsidRPr="00342543">
        <w:rPr>
          <w:rFonts w:ascii="Arial" w:hAnsi="Arial" w:cs="Arial"/>
          <w:sz w:val="22"/>
          <w:szCs w:val="22"/>
        </w:rPr>
        <w:t>įsipareigoja Užsakovui pateikti p</w:t>
      </w:r>
      <w:r w:rsidR="00A27EB9" w:rsidRPr="00342543">
        <w:rPr>
          <w:rFonts w:ascii="Arial" w:hAnsi="Arial" w:cs="Arial"/>
          <w:sz w:val="22"/>
          <w:szCs w:val="22"/>
        </w:rPr>
        <w:t>irm</w:t>
      </w:r>
      <w:r w:rsidR="0045169F" w:rsidRPr="00342543">
        <w:rPr>
          <w:rFonts w:ascii="Arial" w:hAnsi="Arial" w:cs="Arial"/>
          <w:sz w:val="22"/>
          <w:szCs w:val="22"/>
        </w:rPr>
        <w:t xml:space="preserve">inį </w:t>
      </w:r>
      <w:r w:rsidR="00D238C7" w:rsidRPr="00342543">
        <w:rPr>
          <w:rFonts w:ascii="Arial" w:hAnsi="Arial" w:cs="Arial"/>
          <w:sz w:val="22"/>
          <w:szCs w:val="22"/>
        </w:rPr>
        <w:t>R</w:t>
      </w:r>
      <w:r w:rsidR="0045169F" w:rsidRPr="00342543">
        <w:rPr>
          <w:rFonts w:ascii="Arial" w:hAnsi="Arial" w:cs="Arial"/>
          <w:sz w:val="22"/>
          <w:szCs w:val="22"/>
        </w:rPr>
        <w:t>enginio koncep</w:t>
      </w:r>
      <w:r w:rsidR="00F72893" w:rsidRPr="00342543">
        <w:rPr>
          <w:rFonts w:ascii="Arial" w:hAnsi="Arial" w:cs="Arial"/>
          <w:sz w:val="22"/>
          <w:szCs w:val="22"/>
        </w:rPr>
        <w:t>cijos pasiūlymą</w:t>
      </w:r>
      <w:r w:rsidR="003E13ED" w:rsidRPr="00342543">
        <w:rPr>
          <w:rFonts w:ascii="Arial" w:hAnsi="Arial" w:cs="Arial"/>
          <w:sz w:val="22"/>
          <w:szCs w:val="22"/>
        </w:rPr>
        <w:t xml:space="preserve"> ir preliminarią </w:t>
      </w:r>
      <w:r w:rsidR="007C6800" w:rsidRPr="00342543">
        <w:rPr>
          <w:rFonts w:ascii="Arial" w:hAnsi="Arial" w:cs="Arial"/>
          <w:sz w:val="22"/>
          <w:szCs w:val="22"/>
        </w:rPr>
        <w:t>R</w:t>
      </w:r>
      <w:r w:rsidR="003E13ED" w:rsidRPr="00342543">
        <w:rPr>
          <w:rFonts w:ascii="Arial" w:hAnsi="Arial" w:cs="Arial"/>
          <w:sz w:val="22"/>
          <w:szCs w:val="22"/>
        </w:rPr>
        <w:t>enginio sąmatą,</w:t>
      </w:r>
      <w:r w:rsidR="0045169F" w:rsidRPr="00342543">
        <w:rPr>
          <w:rFonts w:ascii="Arial" w:hAnsi="Arial" w:cs="Arial"/>
          <w:sz w:val="22"/>
          <w:szCs w:val="22"/>
        </w:rPr>
        <w:t xml:space="preserve"> </w:t>
      </w:r>
      <w:r w:rsidR="00F72893" w:rsidRPr="00342543">
        <w:rPr>
          <w:rFonts w:ascii="Arial" w:hAnsi="Arial" w:cs="Arial"/>
          <w:sz w:val="22"/>
          <w:szCs w:val="22"/>
        </w:rPr>
        <w:t xml:space="preserve">elektroniniu paštu, </w:t>
      </w:r>
      <w:r w:rsidR="0045169F" w:rsidRPr="00342543">
        <w:rPr>
          <w:rFonts w:ascii="Arial" w:hAnsi="Arial" w:cs="Arial"/>
          <w:sz w:val="22"/>
          <w:szCs w:val="22"/>
        </w:rPr>
        <w:t xml:space="preserve">ne vėliau nei per 3 </w:t>
      </w:r>
      <w:r w:rsidR="00231B0D" w:rsidRPr="00342543">
        <w:rPr>
          <w:rFonts w:ascii="Arial" w:hAnsi="Arial" w:cs="Arial"/>
          <w:sz w:val="22"/>
          <w:szCs w:val="22"/>
        </w:rPr>
        <w:t xml:space="preserve">(tris) </w:t>
      </w:r>
      <w:r w:rsidR="0045169F" w:rsidRPr="00342543">
        <w:rPr>
          <w:rFonts w:ascii="Arial" w:hAnsi="Arial" w:cs="Arial"/>
          <w:sz w:val="22"/>
          <w:szCs w:val="22"/>
        </w:rPr>
        <w:t>darbo dienas nuo užklausos pateikimo</w:t>
      </w:r>
      <w:r w:rsidR="00F72893" w:rsidRPr="00342543">
        <w:rPr>
          <w:rFonts w:ascii="Arial" w:hAnsi="Arial" w:cs="Arial"/>
          <w:sz w:val="22"/>
          <w:szCs w:val="22"/>
        </w:rPr>
        <w:t xml:space="preserve"> </w:t>
      </w:r>
      <w:r w:rsidR="00593475">
        <w:rPr>
          <w:rFonts w:ascii="Arial" w:hAnsi="Arial" w:cs="Arial"/>
          <w:sz w:val="22"/>
          <w:szCs w:val="22"/>
        </w:rPr>
        <w:t xml:space="preserve">mažesnio masto </w:t>
      </w:r>
      <w:r w:rsidR="007C6800" w:rsidRPr="00342543">
        <w:rPr>
          <w:rFonts w:ascii="Arial" w:hAnsi="Arial" w:cs="Arial"/>
          <w:sz w:val="22"/>
          <w:szCs w:val="22"/>
        </w:rPr>
        <w:t>R</w:t>
      </w:r>
      <w:r w:rsidR="00F72893" w:rsidRPr="00342543">
        <w:rPr>
          <w:rFonts w:ascii="Arial" w:hAnsi="Arial" w:cs="Arial"/>
          <w:sz w:val="22"/>
          <w:szCs w:val="22"/>
        </w:rPr>
        <w:t>enginiams</w:t>
      </w:r>
      <w:r w:rsidR="00593475">
        <w:rPr>
          <w:rFonts w:ascii="Arial" w:hAnsi="Arial" w:cs="Arial"/>
          <w:sz w:val="22"/>
          <w:szCs w:val="22"/>
        </w:rPr>
        <w:t xml:space="preserve"> </w:t>
      </w:r>
      <w:r w:rsidR="00593475" w:rsidRPr="00342543">
        <w:rPr>
          <w:rFonts w:ascii="Arial" w:hAnsi="Arial" w:cs="Arial"/>
          <w:sz w:val="22"/>
          <w:szCs w:val="22"/>
        </w:rPr>
        <w:t>(iki 100 dalyvių)</w:t>
      </w:r>
      <w:r w:rsidR="00F72893" w:rsidRPr="00342543">
        <w:rPr>
          <w:rFonts w:ascii="Arial" w:hAnsi="Arial" w:cs="Arial"/>
          <w:sz w:val="22"/>
          <w:szCs w:val="22"/>
        </w:rPr>
        <w:t xml:space="preserve"> ir ne vėliau nei per 5 </w:t>
      </w:r>
      <w:r w:rsidR="00231B0D" w:rsidRPr="00342543">
        <w:rPr>
          <w:rFonts w:ascii="Arial" w:hAnsi="Arial" w:cs="Arial"/>
          <w:sz w:val="22"/>
          <w:szCs w:val="22"/>
        </w:rPr>
        <w:t xml:space="preserve">(penkias) </w:t>
      </w:r>
      <w:r w:rsidR="00F72893" w:rsidRPr="00342543">
        <w:rPr>
          <w:rFonts w:ascii="Arial" w:hAnsi="Arial" w:cs="Arial"/>
          <w:sz w:val="22"/>
          <w:szCs w:val="22"/>
        </w:rPr>
        <w:t xml:space="preserve">darbo dienas – didesnio masto </w:t>
      </w:r>
      <w:r w:rsidR="007C6800" w:rsidRPr="00342543">
        <w:rPr>
          <w:rFonts w:ascii="Arial" w:hAnsi="Arial" w:cs="Arial"/>
          <w:sz w:val="22"/>
          <w:szCs w:val="22"/>
        </w:rPr>
        <w:t>R</w:t>
      </w:r>
      <w:r w:rsidR="00F72893" w:rsidRPr="00342543">
        <w:rPr>
          <w:rFonts w:ascii="Arial" w:hAnsi="Arial" w:cs="Arial"/>
          <w:sz w:val="22"/>
          <w:szCs w:val="22"/>
        </w:rPr>
        <w:t>enginiams</w:t>
      </w:r>
      <w:r w:rsidR="00593475">
        <w:rPr>
          <w:rFonts w:ascii="Arial" w:hAnsi="Arial" w:cs="Arial"/>
          <w:sz w:val="22"/>
          <w:szCs w:val="22"/>
        </w:rPr>
        <w:t xml:space="preserve"> </w:t>
      </w:r>
      <w:r w:rsidR="00593475" w:rsidRPr="00342543">
        <w:rPr>
          <w:rFonts w:ascii="Arial" w:hAnsi="Arial" w:cs="Arial"/>
          <w:sz w:val="22"/>
          <w:szCs w:val="22"/>
        </w:rPr>
        <w:t>(200-400 dalyvių)</w:t>
      </w:r>
      <w:r w:rsidR="00F72893" w:rsidRPr="00342543">
        <w:rPr>
          <w:rFonts w:ascii="Arial" w:hAnsi="Arial" w:cs="Arial"/>
          <w:sz w:val="22"/>
          <w:szCs w:val="22"/>
        </w:rPr>
        <w:t>.</w:t>
      </w:r>
    </w:p>
    <w:p w14:paraId="066CE13E" w14:textId="66958A3D" w:rsidR="00D6028F" w:rsidRPr="003662A7" w:rsidRDefault="00E4762F" w:rsidP="005249E2">
      <w:pPr>
        <w:pStyle w:val="Bodytext20"/>
        <w:shd w:val="clear" w:color="auto" w:fill="auto"/>
        <w:tabs>
          <w:tab w:val="left" w:pos="0"/>
          <w:tab w:val="left" w:pos="851"/>
          <w:tab w:val="left" w:pos="1134"/>
          <w:tab w:val="left" w:pos="3828"/>
        </w:tabs>
        <w:spacing w:line="240" w:lineRule="auto"/>
        <w:ind w:right="55" w:firstLine="567"/>
        <w:jc w:val="both"/>
        <w:rPr>
          <w:rFonts w:ascii="Arial" w:hAnsi="Arial" w:cs="Arial"/>
          <w:i w:val="0"/>
          <w:iCs w:val="0"/>
          <w:sz w:val="22"/>
          <w:szCs w:val="22"/>
        </w:rPr>
      </w:pPr>
      <w:r w:rsidRPr="00342543">
        <w:rPr>
          <w:rFonts w:ascii="Arial" w:hAnsi="Arial" w:cs="Arial"/>
          <w:i w:val="0"/>
          <w:iCs w:val="0"/>
          <w:sz w:val="22"/>
          <w:szCs w:val="22"/>
        </w:rPr>
        <w:t>3.</w:t>
      </w:r>
      <w:r w:rsidR="00A50354" w:rsidRPr="00342543">
        <w:rPr>
          <w:rFonts w:ascii="Arial" w:hAnsi="Arial" w:cs="Arial"/>
          <w:i w:val="0"/>
          <w:iCs w:val="0"/>
          <w:sz w:val="22"/>
          <w:szCs w:val="22"/>
        </w:rPr>
        <w:t>1</w:t>
      </w:r>
      <w:r w:rsidRPr="00342543">
        <w:rPr>
          <w:rFonts w:ascii="Arial" w:hAnsi="Arial" w:cs="Arial"/>
          <w:i w:val="0"/>
          <w:iCs w:val="0"/>
          <w:sz w:val="22"/>
          <w:szCs w:val="22"/>
        </w:rPr>
        <w:t xml:space="preserve">.3. </w:t>
      </w:r>
      <w:r w:rsidR="003E13ED" w:rsidRPr="00342543">
        <w:rPr>
          <w:rFonts w:ascii="Arial" w:hAnsi="Arial" w:cs="Arial"/>
          <w:i w:val="0"/>
          <w:iCs w:val="0"/>
          <w:sz w:val="22"/>
          <w:szCs w:val="22"/>
        </w:rPr>
        <w:t>Praėjus ne daugiau nei</w:t>
      </w:r>
      <w:r w:rsidR="00F72893" w:rsidRPr="00342543">
        <w:rPr>
          <w:rFonts w:ascii="Arial" w:hAnsi="Arial" w:cs="Arial"/>
          <w:i w:val="0"/>
          <w:iCs w:val="0"/>
          <w:sz w:val="22"/>
          <w:szCs w:val="22"/>
        </w:rPr>
        <w:t xml:space="preserve"> </w:t>
      </w:r>
      <w:r w:rsidR="003E13ED" w:rsidRPr="00342543">
        <w:rPr>
          <w:rFonts w:ascii="Arial" w:hAnsi="Arial" w:cs="Arial"/>
          <w:i w:val="0"/>
          <w:iCs w:val="0"/>
          <w:sz w:val="22"/>
          <w:szCs w:val="22"/>
        </w:rPr>
        <w:t xml:space="preserve">3 </w:t>
      </w:r>
      <w:r w:rsidR="00231B0D" w:rsidRPr="00342543">
        <w:rPr>
          <w:rFonts w:ascii="Arial" w:hAnsi="Arial" w:cs="Arial"/>
          <w:i w:val="0"/>
          <w:iCs w:val="0"/>
          <w:sz w:val="22"/>
          <w:szCs w:val="22"/>
        </w:rPr>
        <w:t xml:space="preserve">(trims) </w:t>
      </w:r>
      <w:r w:rsidR="003E13ED" w:rsidRPr="00342543">
        <w:rPr>
          <w:rFonts w:ascii="Arial" w:hAnsi="Arial" w:cs="Arial"/>
          <w:i w:val="0"/>
          <w:iCs w:val="0"/>
          <w:sz w:val="22"/>
          <w:szCs w:val="22"/>
        </w:rPr>
        <w:t>darbo dien</w:t>
      </w:r>
      <w:r w:rsidRPr="00342543">
        <w:rPr>
          <w:rFonts w:ascii="Arial" w:hAnsi="Arial" w:cs="Arial"/>
          <w:i w:val="0"/>
          <w:iCs w:val="0"/>
          <w:sz w:val="22"/>
          <w:szCs w:val="22"/>
        </w:rPr>
        <w:t>oms</w:t>
      </w:r>
      <w:r w:rsidR="003E13ED" w:rsidRPr="00342543">
        <w:rPr>
          <w:rFonts w:ascii="Arial" w:hAnsi="Arial" w:cs="Arial"/>
          <w:i w:val="0"/>
          <w:iCs w:val="0"/>
          <w:sz w:val="22"/>
          <w:szCs w:val="22"/>
        </w:rPr>
        <w:t xml:space="preserve"> po</w:t>
      </w:r>
      <w:r w:rsidR="00F72893" w:rsidRPr="00342543">
        <w:rPr>
          <w:rFonts w:ascii="Arial" w:hAnsi="Arial" w:cs="Arial"/>
          <w:i w:val="0"/>
          <w:iCs w:val="0"/>
          <w:sz w:val="22"/>
          <w:szCs w:val="22"/>
        </w:rPr>
        <w:t xml:space="preserve"> įvykusio </w:t>
      </w:r>
      <w:r w:rsidR="007C6800" w:rsidRPr="00342543">
        <w:rPr>
          <w:rFonts w:ascii="Arial" w:hAnsi="Arial" w:cs="Arial"/>
          <w:i w:val="0"/>
          <w:iCs w:val="0"/>
          <w:sz w:val="22"/>
          <w:szCs w:val="22"/>
        </w:rPr>
        <w:t>R</w:t>
      </w:r>
      <w:r w:rsidR="003E13ED" w:rsidRPr="00342543">
        <w:rPr>
          <w:rFonts w:ascii="Arial" w:hAnsi="Arial" w:cs="Arial"/>
          <w:i w:val="0"/>
          <w:iCs w:val="0"/>
          <w:sz w:val="22"/>
          <w:szCs w:val="22"/>
        </w:rPr>
        <w:t xml:space="preserve">enginio, </w:t>
      </w:r>
      <w:r w:rsidR="007C6800" w:rsidRPr="00342543">
        <w:rPr>
          <w:rFonts w:ascii="Arial" w:hAnsi="Arial" w:cs="Arial"/>
          <w:i w:val="0"/>
          <w:iCs w:val="0"/>
          <w:sz w:val="22"/>
          <w:szCs w:val="22"/>
        </w:rPr>
        <w:t xml:space="preserve">paslaugų teikėjas </w:t>
      </w:r>
      <w:r w:rsidR="003E13ED" w:rsidRPr="00342543">
        <w:rPr>
          <w:rFonts w:ascii="Arial" w:hAnsi="Arial" w:cs="Arial"/>
          <w:i w:val="0"/>
          <w:iCs w:val="0"/>
          <w:sz w:val="22"/>
          <w:szCs w:val="22"/>
        </w:rPr>
        <w:t xml:space="preserve">įsipareigoja </w:t>
      </w:r>
      <w:r w:rsidR="008A0788" w:rsidRPr="00342543">
        <w:rPr>
          <w:rFonts w:ascii="Arial" w:hAnsi="Arial" w:cs="Arial"/>
          <w:i w:val="0"/>
          <w:iCs w:val="0"/>
          <w:sz w:val="22"/>
          <w:szCs w:val="22"/>
        </w:rPr>
        <w:t xml:space="preserve">Užsakovui </w:t>
      </w:r>
      <w:r w:rsidR="003E13ED" w:rsidRPr="00342543">
        <w:rPr>
          <w:rFonts w:ascii="Arial" w:hAnsi="Arial" w:cs="Arial"/>
          <w:i w:val="0"/>
          <w:iCs w:val="0"/>
          <w:sz w:val="22"/>
          <w:szCs w:val="22"/>
        </w:rPr>
        <w:t>pateikti g</w:t>
      </w:r>
      <w:r w:rsidR="00C6539D" w:rsidRPr="00342543">
        <w:rPr>
          <w:rFonts w:ascii="Arial" w:hAnsi="Arial" w:cs="Arial"/>
          <w:i w:val="0"/>
          <w:iCs w:val="0"/>
          <w:sz w:val="22"/>
          <w:szCs w:val="22"/>
        </w:rPr>
        <w:t>alutin</w:t>
      </w:r>
      <w:r w:rsidR="00D1602E" w:rsidRPr="00342543">
        <w:rPr>
          <w:rFonts w:ascii="Arial" w:hAnsi="Arial" w:cs="Arial"/>
          <w:i w:val="0"/>
          <w:iCs w:val="0"/>
          <w:sz w:val="22"/>
          <w:szCs w:val="22"/>
        </w:rPr>
        <w:t>ę</w:t>
      </w:r>
      <w:r w:rsidR="00C6539D" w:rsidRPr="00342543">
        <w:rPr>
          <w:rFonts w:ascii="Arial" w:hAnsi="Arial" w:cs="Arial"/>
          <w:i w:val="0"/>
          <w:iCs w:val="0"/>
          <w:sz w:val="22"/>
          <w:szCs w:val="22"/>
        </w:rPr>
        <w:t xml:space="preserve"> </w:t>
      </w:r>
      <w:r w:rsidR="007C6800" w:rsidRPr="00342543">
        <w:rPr>
          <w:rFonts w:ascii="Arial" w:hAnsi="Arial" w:cs="Arial"/>
          <w:i w:val="0"/>
          <w:iCs w:val="0"/>
          <w:sz w:val="22"/>
          <w:szCs w:val="22"/>
        </w:rPr>
        <w:t>R</w:t>
      </w:r>
      <w:r w:rsidR="00C6539D" w:rsidRPr="00342543">
        <w:rPr>
          <w:rFonts w:ascii="Arial" w:hAnsi="Arial" w:cs="Arial"/>
          <w:i w:val="0"/>
          <w:iCs w:val="0"/>
          <w:sz w:val="22"/>
          <w:szCs w:val="22"/>
        </w:rPr>
        <w:t>enginio sąmat</w:t>
      </w:r>
      <w:r w:rsidR="003E13ED" w:rsidRPr="00342543">
        <w:rPr>
          <w:rFonts w:ascii="Arial" w:hAnsi="Arial" w:cs="Arial"/>
          <w:i w:val="0"/>
          <w:iCs w:val="0"/>
          <w:sz w:val="22"/>
          <w:szCs w:val="22"/>
        </w:rPr>
        <w:t>ą</w:t>
      </w:r>
      <w:r w:rsidRPr="00342543">
        <w:rPr>
          <w:rFonts w:ascii="Arial" w:hAnsi="Arial" w:cs="Arial"/>
          <w:i w:val="0"/>
          <w:iCs w:val="0"/>
          <w:sz w:val="22"/>
          <w:szCs w:val="22"/>
        </w:rPr>
        <w:t xml:space="preserve"> </w:t>
      </w:r>
      <w:r w:rsidR="003E13ED" w:rsidRPr="00342543">
        <w:rPr>
          <w:rFonts w:ascii="Arial" w:hAnsi="Arial" w:cs="Arial"/>
          <w:i w:val="0"/>
          <w:iCs w:val="0"/>
          <w:sz w:val="22"/>
          <w:szCs w:val="22"/>
        </w:rPr>
        <w:t>elektroniniu paštu</w:t>
      </w:r>
      <w:r w:rsidR="00007320" w:rsidRPr="00342543">
        <w:rPr>
          <w:rFonts w:ascii="Arial" w:hAnsi="Arial" w:cs="Arial"/>
          <w:i w:val="0"/>
          <w:iCs w:val="0"/>
          <w:sz w:val="22"/>
          <w:szCs w:val="22"/>
        </w:rPr>
        <w:t>.</w:t>
      </w:r>
    </w:p>
    <w:p w14:paraId="33808146" w14:textId="77777777" w:rsidR="002B16D2" w:rsidRPr="003662A7" w:rsidRDefault="002B16D2" w:rsidP="005249E2">
      <w:pPr>
        <w:pStyle w:val="Bodytext1"/>
        <w:shd w:val="clear" w:color="auto" w:fill="auto"/>
        <w:tabs>
          <w:tab w:val="left" w:pos="0"/>
          <w:tab w:val="left" w:pos="851"/>
          <w:tab w:val="left" w:pos="1134"/>
          <w:tab w:val="left" w:pos="3828"/>
        </w:tabs>
        <w:spacing w:before="0" w:after="0" w:line="240" w:lineRule="auto"/>
        <w:ind w:right="55" w:firstLine="567"/>
        <w:jc w:val="both"/>
        <w:rPr>
          <w:rFonts w:ascii="Arial" w:hAnsi="Arial" w:cs="Arial"/>
          <w:sz w:val="22"/>
          <w:szCs w:val="22"/>
        </w:rPr>
      </w:pPr>
    </w:p>
    <w:p w14:paraId="63EC3B03" w14:textId="5935FE40" w:rsidR="002B16D2" w:rsidRPr="003662A7" w:rsidRDefault="00E4762F" w:rsidP="005249E2">
      <w:pPr>
        <w:pStyle w:val="Heading1"/>
        <w:tabs>
          <w:tab w:val="left" w:pos="851"/>
          <w:tab w:val="left" w:pos="1134"/>
        </w:tabs>
        <w:spacing w:before="0" w:line="240" w:lineRule="auto"/>
        <w:ind w:firstLine="567"/>
        <w:jc w:val="both"/>
        <w:rPr>
          <w:rFonts w:ascii="Arial" w:hAnsi="Arial" w:cs="Arial"/>
          <w:szCs w:val="22"/>
        </w:rPr>
      </w:pPr>
      <w:r w:rsidRPr="003662A7">
        <w:rPr>
          <w:rFonts w:ascii="Arial" w:hAnsi="Arial" w:cs="Arial"/>
          <w:caps/>
          <w:szCs w:val="22"/>
        </w:rPr>
        <w:t xml:space="preserve">4. </w:t>
      </w:r>
      <w:r w:rsidR="003055BC" w:rsidRPr="003662A7">
        <w:rPr>
          <w:rFonts w:ascii="Arial" w:hAnsi="Arial" w:cs="Arial"/>
          <w:szCs w:val="22"/>
        </w:rPr>
        <w:t>DĖL ŽALIOJO PIRKIMO</w:t>
      </w:r>
    </w:p>
    <w:p w14:paraId="219B6B8D" w14:textId="77777777" w:rsidR="00EA4B19" w:rsidRPr="003662A7" w:rsidRDefault="00E4762F" w:rsidP="00EA4B19">
      <w:pPr>
        <w:pStyle w:val="ListParagraph"/>
        <w:tabs>
          <w:tab w:val="left" w:pos="1134"/>
        </w:tabs>
        <w:spacing w:after="0" w:line="240" w:lineRule="auto"/>
        <w:ind w:left="0" w:firstLine="567"/>
        <w:contextualSpacing w:val="0"/>
        <w:jc w:val="both"/>
        <w:rPr>
          <w:rFonts w:ascii="Arial" w:hAnsi="Arial" w:cs="Arial"/>
          <w:b/>
        </w:rPr>
      </w:pPr>
      <w:bookmarkStart w:id="0" w:name="_Hlk60059753"/>
      <w:r w:rsidRPr="003662A7">
        <w:rPr>
          <w:rFonts w:ascii="Arial" w:hAnsi="Arial" w:cs="Arial"/>
          <w:caps/>
        </w:rPr>
        <w:t>4.1.</w:t>
      </w:r>
      <w:r w:rsidR="00EA4B19" w:rsidRPr="003662A7">
        <w:rPr>
          <w:rFonts w:ascii="Arial" w:hAnsi="Arial" w:cs="Arial"/>
          <w:caps/>
        </w:rPr>
        <w:t xml:space="preserve"> </w:t>
      </w:r>
      <w:r w:rsidR="00EA4B19" w:rsidRPr="003662A7">
        <w:rPr>
          <w:rFonts w:ascii="Arial" w:hAnsi="Arial" w:cs="Arial"/>
          <w:bCs/>
        </w:rPr>
        <w:t xml:space="preserve">Tvarumas. Privaloma užtikrinti tvarius techninius sprendimus: kiek įmanoma naudoti daugkartines ar perdirbamas medžiagas, užtikrinti atliekų rūšiavimą, kur įmanoma vengti vienkartinio plastiko, naudoti energiją efektyviai. Taip pat taikyti kitas priemones nurodytas Lietuvos </w:t>
      </w:r>
      <w:r w:rsidR="00EA4B19" w:rsidRPr="003662A7">
        <w:rPr>
          <w:rFonts w:ascii="Arial" w:hAnsi="Arial" w:cs="Arial"/>
          <w:bCs/>
        </w:rPr>
        <w:lastRenderedPageBreak/>
        <w:t>Respublikos aplinkos ministerijos rekomendacijoje „Rekomendacijos žaliesiems pirkimams. Renginių organizavimo paslaugos“</w:t>
      </w:r>
      <w:r w:rsidR="00EA4B19" w:rsidRPr="003662A7">
        <w:rPr>
          <w:rStyle w:val="Heading3Char"/>
          <w:rFonts w:ascii="Arial" w:hAnsi="Arial" w:cs="Arial"/>
          <w:caps/>
          <w:sz w:val="22"/>
          <w:szCs w:val="22"/>
        </w:rPr>
        <w:t xml:space="preserve"> </w:t>
      </w:r>
      <w:r w:rsidR="00EA4B19" w:rsidRPr="003662A7">
        <w:rPr>
          <w:rStyle w:val="FootnoteReference"/>
          <w:rFonts w:ascii="Arial" w:hAnsi="Arial" w:cs="Arial"/>
          <w:caps/>
        </w:rPr>
        <w:footnoteReference w:id="1"/>
      </w:r>
      <w:r w:rsidR="00EA4B19" w:rsidRPr="003662A7">
        <w:rPr>
          <w:rFonts w:ascii="Arial" w:hAnsi="Arial" w:cs="Arial"/>
          <w:bCs/>
        </w:rPr>
        <w:t xml:space="preserve">. </w:t>
      </w:r>
    </w:p>
    <w:p w14:paraId="7E662994" w14:textId="56D0B2DE" w:rsidR="00EA4B19" w:rsidRPr="003662A7" w:rsidRDefault="00EA4B19" w:rsidP="005249E2">
      <w:pPr>
        <w:tabs>
          <w:tab w:val="left" w:pos="851"/>
          <w:tab w:val="left" w:pos="1134"/>
        </w:tabs>
        <w:ind w:firstLine="567"/>
        <w:jc w:val="both"/>
        <w:rPr>
          <w:rFonts w:ascii="Arial" w:hAnsi="Arial" w:cs="Arial"/>
          <w:caps/>
          <w:sz w:val="22"/>
          <w:szCs w:val="22"/>
        </w:rPr>
      </w:pPr>
    </w:p>
    <w:p w14:paraId="6C3239AA" w14:textId="648C9D45" w:rsidR="0089577A" w:rsidRPr="003662A7" w:rsidRDefault="00874803" w:rsidP="005249E2">
      <w:pPr>
        <w:tabs>
          <w:tab w:val="left" w:pos="851"/>
          <w:tab w:val="left" w:pos="1134"/>
        </w:tabs>
        <w:ind w:firstLine="567"/>
        <w:jc w:val="both"/>
        <w:rPr>
          <w:rFonts w:ascii="Arial" w:hAnsi="Arial" w:cs="Arial"/>
          <w:spacing w:val="2"/>
          <w:sz w:val="22"/>
          <w:szCs w:val="22"/>
          <w:shd w:val="clear" w:color="auto" w:fill="FFFFFF"/>
        </w:rPr>
      </w:pPr>
      <w:r w:rsidRPr="003662A7">
        <w:rPr>
          <w:rFonts w:ascii="Arial" w:eastAsia="Times New Roman" w:hAnsi="Arial" w:cs="Arial"/>
          <w:b/>
          <w:bCs/>
          <w:sz w:val="22"/>
          <w:szCs w:val="22"/>
        </w:rPr>
        <w:t xml:space="preserve">4.2. </w:t>
      </w:r>
      <w:r w:rsidR="00F737AE" w:rsidRPr="003662A7">
        <w:rPr>
          <w:rFonts w:ascii="Arial" w:eastAsia="Times New Roman" w:hAnsi="Arial" w:cs="Arial"/>
          <w:b/>
          <w:bCs/>
          <w:sz w:val="22"/>
          <w:szCs w:val="22"/>
        </w:rPr>
        <w:t>Pirkimas laikomas žaliu,</w:t>
      </w:r>
      <w:r w:rsidR="00F737AE" w:rsidRPr="003662A7">
        <w:rPr>
          <w:rFonts w:ascii="Arial" w:eastAsia="Times New Roman" w:hAnsi="Arial" w:cs="Arial"/>
          <w:sz w:val="22"/>
          <w:szCs w:val="22"/>
        </w:rPr>
        <w:t xml:space="preserve"> </w:t>
      </w:r>
      <w:r w:rsidR="00F737AE" w:rsidRPr="003662A7">
        <w:rPr>
          <w:rFonts w:ascii="Arial" w:hAnsi="Arial" w:cs="Arial"/>
          <w:sz w:val="22"/>
          <w:szCs w:val="22"/>
        </w:rPr>
        <w:t xml:space="preserve">vadovaujantis </w:t>
      </w:r>
      <w:r w:rsidR="00F737AE" w:rsidRPr="003662A7">
        <w:rPr>
          <w:rFonts w:ascii="Arial" w:hAnsi="Arial" w:cs="Arial"/>
          <w:spacing w:val="2"/>
          <w:sz w:val="22"/>
          <w:szCs w:val="22"/>
          <w:shd w:val="clear" w:color="auto" w:fill="FFFFFF"/>
        </w:rPr>
        <w:t xml:space="preserve">Lietuvos Respublikos aplinkos ministro </w:t>
      </w:r>
      <w:r w:rsidR="00F737AE" w:rsidRPr="003662A7">
        <w:rPr>
          <w:rFonts w:ascii="Arial" w:hAnsi="Arial" w:cs="Arial"/>
          <w:sz w:val="22"/>
          <w:szCs w:val="22"/>
        </w:rPr>
        <w:t>2011 m. birželio 28 d. įsakymu Nr. D1-508</w:t>
      </w:r>
      <w:r w:rsidR="00F737AE" w:rsidRPr="003662A7">
        <w:rPr>
          <w:rStyle w:val="FootnoteReference"/>
          <w:rFonts w:ascii="Arial" w:hAnsi="Arial" w:cs="Arial"/>
          <w:sz w:val="22"/>
          <w:szCs w:val="22"/>
        </w:rPr>
        <w:footnoteReference w:id="2"/>
      </w:r>
      <w:r w:rsidR="00F737AE" w:rsidRPr="003662A7">
        <w:rPr>
          <w:rFonts w:ascii="Arial" w:hAnsi="Arial" w:cs="Arial"/>
          <w:sz w:val="22"/>
          <w:szCs w:val="22"/>
        </w:rPr>
        <w:t xml:space="preserve"> (aktuali</w:t>
      </w:r>
      <w:r w:rsidR="00E656D1" w:rsidRPr="003662A7">
        <w:rPr>
          <w:rFonts w:ascii="Arial" w:hAnsi="Arial" w:cs="Arial"/>
          <w:sz w:val="22"/>
          <w:szCs w:val="22"/>
        </w:rPr>
        <w:t>a</w:t>
      </w:r>
      <w:r w:rsidR="00F737AE" w:rsidRPr="003662A7">
        <w:rPr>
          <w:rFonts w:ascii="Arial" w:hAnsi="Arial" w:cs="Arial"/>
          <w:sz w:val="22"/>
          <w:szCs w:val="22"/>
        </w:rPr>
        <w:t xml:space="preserve"> redakcija)</w:t>
      </w:r>
      <w:r w:rsidR="00F737AE" w:rsidRPr="003662A7">
        <w:rPr>
          <w:rFonts w:ascii="Arial" w:hAnsi="Arial" w:cs="Arial"/>
          <w:spacing w:val="2"/>
          <w:sz w:val="22"/>
          <w:szCs w:val="22"/>
          <w:shd w:val="clear" w:color="auto" w:fill="FFFFFF"/>
        </w:rPr>
        <w:t xml:space="preserve"> patvirtinto Aplinkos apsaugos kriterijų taikymo</w:t>
      </w:r>
      <w:r w:rsidR="00A03BC2" w:rsidRPr="003662A7">
        <w:rPr>
          <w:rFonts w:ascii="Arial" w:hAnsi="Arial" w:cs="Arial"/>
          <w:spacing w:val="2"/>
          <w:sz w:val="22"/>
          <w:szCs w:val="22"/>
          <w:shd w:val="clear" w:color="auto" w:fill="FFFFFF"/>
        </w:rPr>
        <w:t>, vykdant žaliuosius pirkimus,</w:t>
      </w:r>
      <w:r w:rsidR="00F737AE" w:rsidRPr="003662A7">
        <w:rPr>
          <w:rFonts w:ascii="Arial" w:hAnsi="Arial" w:cs="Arial"/>
          <w:spacing w:val="2"/>
          <w:sz w:val="22"/>
          <w:szCs w:val="22"/>
          <w:shd w:val="clear" w:color="auto" w:fill="FFFFFF"/>
        </w:rPr>
        <w:t xml:space="preserve"> tvarkos aprašo (toliau- Tvarkos aprašas) </w:t>
      </w:r>
      <w:r w:rsidR="0089577A" w:rsidRPr="003662A7">
        <w:rPr>
          <w:rFonts w:ascii="Arial" w:hAnsi="Arial" w:cs="Arial"/>
          <w:spacing w:val="2"/>
          <w:sz w:val="22"/>
          <w:szCs w:val="22"/>
          <w:shd w:val="clear" w:color="auto" w:fill="FFFFFF"/>
        </w:rPr>
        <w:t>punktais:</w:t>
      </w:r>
    </w:p>
    <w:p w14:paraId="30AF4FBC" w14:textId="77777777" w:rsidR="00BB64D1" w:rsidRPr="003662A7" w:rsidRDefault="00892417" w:rsidP="005249E2">
      <w:pPr>
        <w:tabs>
          <w:tab w:val="left" w:pos="851"/>
          <w:tab w:val="left" w:pos="1134"/>
        </w:tabs>
        <w:ind w:firstLine="567"/>
        <w:jc w:val="both"/>
        <w:rPr>
          <w:rFonts w:ascii="Arial" w:hAnsi="Arial" w:cs="Arial"/>
          <w:sz w:val="22"/>
          <w:szCs w:val="22"/>
        </w:rPr>
      </w:pPr>
      <w:r w:rsidRPr="003662A7">
        <w:rPr>
          <w:rFonts w:ascii="Arial" w:hAnsi="Arial" w:cs="Arial"/>
          <w:spacing w:val="2"/>
          <w:sz w:val="22"/>
          <w:szCs w:val="22"/>
          <w:shd w:val="clear" w:color="auto" w:fill="FFFFFF"/>
        </w:rPr>
        <w:t xml:space="preserve">a) </w:t>
      </w:r>
      <w:r w:rsidR="00F737AE" w:rsidRPr="003662A7">
        <w:rPr>
          <w:rFonts w:ascii="Arial" w:hAnsi="Arial" w:cs="Arial"/>
          <w:sz w:val="22"/>
          <w:szCs w:val="22"/>
        </w:rPr>
        <w:t>4.4.3.</w:t>
      </w:r>
      <w:r w:rsidR="005479A6" w:rsidRPr="003662A7">
        <w:rPr>
          <w:rFonts w:ascii="Arial" w:hAnsi="Arial" w:cs="Arial"/>
          <w:sz w:val="22"/>
          <w:szCs w:val="22"/>
        </w:rPr>
        <w:t xml:space="preserve"> </w:t>
      </w:r>
      <w:r w:rsidR="00F737AE" w:rsidRPr="003662A7">
        <w:rPr>
          <w:rFonts w:ascii="Arial" w:hAnsi="Arial" w:cs="Arial"/>
          <w:sz w:val="22"/>
          <w:szCs w:val="22"/>
        </w:rPr>
        <w:t>p</w:t>
      </w:r>
      <w:r w:rsidR="005479A6" w:rsidRPr="003662A7">
        <w:rPr>
          <w:rFonts w:ascii="Arial" w:hAnsi="Arial" w:cs="Arial"/>
          <w:sz w:val="22"/>
          <w:szCs w:val="22"/>
        </w:rPr>
        <w:t>.</w:t>
      </w:r>
      <w:r w:rsidR="00F737AE" w:rsidRPr="003662A7">
        <w:rPr>
          <w:rFonts w:ascii="Arial" w:hAnsi="Arial" w:cs="Arial"/>
          <w:sz w:val="22"/>
          <w:szCs w:val="22"/>
        </w:rPr>
        <w:t>: nėra produktų sąraše, tačiau „</w:t>
      </w:r>
      <w:r w:rsidR="00F737AE" w:rsidRPr="003662A7">
        <w:rPr>
          <w:rFonts w:ascii="Arial" w:hAnsi="Arial" w:cs="Arial"/>
          <w:i/>
          <w:iCs/>
          <w:sz w:val="22"/>
          <w:szCs w:val="22"/>
          <w:u w:val="single"/>
        </w:rPr>
        <w:t>perkama tik nematerialaus pobūdžio (intelektinė) ar kitokia paslauga, nesusijusi su materialaus objekto sukūrimu, kurios teikimo metu nėra numatomas reikšmingas neigiamas poveikis aplinkai, nesukuriamas taršos šaltinis ir negeneruojamos atliekos</w:t>
      </w:r>
      <w:r w:rsidR="00F737AE" w:rsidRPr="003662A7">
        <w:rPr>
          <w:rFonts w:ascii="Arial" w:hAnsi="Arial" w:cs="Arial"/>
          <w:i/>
          <w:iCs/>
          <w:sz w:val="22"/>
          <w:szCs w:val="22"/>
        </w:rPr>
        <w:t xml:space="preserve"> (pvz</w:t>
      </w:r>
      <w:r w:rsidR="00F737AE" w:rsidRPr="003662A7">
        <w:rPr>
          <w:rFonts w:ascii="Arial" w:hAnsi="Arial" w:cs="Arial"/>
          <w:sz w:val="22"/>
          <w:szCs w:val="22"/>
        </w:rPr>
        <w:t>., atlikėjų, fotografų, renginių vedėjų</w:t>
      </w:r>
      <w:r w:rsidR="005479A6" w:rsidRPr="003662A7">
        <w:rPr>
          <w:rFonts w:ascii="Arial" w:hAnsi="Arial" w:cs="Arial"/>
          <w:sz w:val="22"/>
          <w:szCs w:val="22"/>
        </w:rPr>
        <w:t xml:space="preserve"> </w:t>
      </w:r>
      <w:r w:rsidR="00F737AE" w:rsidRPr="003662A7">
        <w:rPr>
          <w:rFonts w:ascii="Arial" w:hAnsi="Arial" w:cs="Arial"/>
          <w:sz w:val="22"/>
          <w:szCs w:val="22"/>
        </w:rPr>
        <w:t>paslaugos &lt;...&gt; ir kitos paslaugos</w:t>
      </w:r>
      <w:r w:rsidR="00F737AE" w:rsidRPr="003662A7">
        <w:rPr>
          <w:rFonts w:ascii="Arial" w:hAnsi="Arial" w:cs="Arial"/>
          <w:i/>
          <w:iCs/>
          <w:sz w:val="22"/>
          <w:szCs w:val="22"/>
        </w:rPr>
        <w:t>)</w:t>
      </w:r>
      <w:r w:rsidR="00F737AE" w:rsidRPr="003662A7">
        <w:rPr>
          <w:rFonts w:ascii="Arial" w:hAnsi="Arial" w:cs="Arial"/>
          <w:sz w:val="22"/>
          <w:szCs w:val="22"/>
        </w:rPr>
        <w:t>“</w:t>
      </w:r>
      <w:r w:rsidR="005479A6" w:rsidRPr="003662A7">
        <w:rPr>
          <w:rFonts w:ascii="Arial" w:hAnsi="Arial" w:cs="Arial"/>
          <w:sz w:val="22"/>
          <w:szCs w:val="22"/>
        </w:rPr>
        <w:t>;</w:t>
      </w:r>
    </w:p>
    <w:p w14:paraId="66488A3A" w14:textId="720B1EA5" w:rsidR="00621675" w:rsidRPr="003662A7" w:rsidRDefault="00BB64D1" w:rsidP="005249E2">
      <w:pPr>
        <w:tabs>
          <w:tab w:val="left" w:pos="851"/>
          <w:tab w:val="left" w:pos="1134"/>
        </w:tabs>
        <w:ind w:firstLine="567"/>
        <w:jc w:val="both"/>
        <w:rPr>
          <w:rFonts w:ascii="Arial" w:hAnsi="Arial" w:cs="Arial"/>
          <w:sz w:val="22"/>
          <w:szCs w:val="22"/>
        </w:rPr>
      </w:pPr>
      <w:r w:rsidRPr="003662A7">
        <w:rPr>
          <w:rFonts w:ascii="Arial" w:hAnsi="Arial" w:cs="Arial"/>
          <w:sz w:val="22"/>
          <w:szCs w:val="22"/>
        </w:rPr>
        <w:t xml:space="preserve">b) </w:t>
      </w:r>
      <w:r w:rsidR="0020558E" w:rsidRPr="003662A7">
        <w:rPr>
          <w:rFonts w:ascii="Arial" w:eastAsia="Times New Roman" w:hAnsi="Arial" w:cs="Arial"/>
          <w:sz w:val="22"/>
          <w:szCs w:val="22"/>
        </w:rPr>
        <w:t>4.4.4.</w:t>
      </w:r>
      <w:r w:rsidR="000F29B5" w:rsidRPr="003662A7">
        <w:rPr>
          <w:rFonts w:ascii="Arial" w:eastAsia="Times New Roman" w:hAnsi="Arial" w:cs="Arial"/>
          <w:sz w:val="22"/>
          <w:szCs w:val="22"/>
        </w:rPr>
        <w:t>1</w:t>
      </w:r>
      <w:r w:rsidR="0020558E" w:rsidRPr="003662A7">
        <w:rPr>
          <w:rFonts w:ascii="Arial" w:eastAsia="Times New Roman" w:hAnsi="Arial" w:cs="Arial"/>
          <w:sz w:val="22"/>
          <w:szCs w:val="22"/>
        </w:rPr>
        <w:t xml:space="preserve">. </w:t>
      </w:r>
      <w:r w:rsidRPr="003662A7">
        <w:rPr>
          <w:rFonts w:ascii="Arial" w:eastAsia="Times New Roman" w:hAnsi="Arial" w:cs="Arial"/>
          <w:sz w:val="22"/>
          <w:szCs w:val="22"/>
        </w:rPr>
        <w:t xml:space="preserve">p.: </w:t>
      </w:r>
      <w:r w:rsidR="00CA28A4" w:rsidRPr="003662A7">
        <w:rPr>
          <w:rFonts w:ascii="Arial" w:eastAsia="Times New Roman" w:hAnsi="Arial" w:cs="Arial"/>
          <w:sz w:val="22"/>
          <w:szCs w:val="22"/>
        </w:rPr>
        <w:t>„</w:t>
      </w:r>
      <w:r w:rsidR="000F29B5" w:rsidRPr="003662A7">
        <w:rPr>
          <w:rFonts w:ascii="Arial" w:hAnsi="Arial" w:cs="Arial"/>
          <w:i/>
          <w:iCs/>
          <w:sz w:val="22"/>
          <w:szCs w:val="22"/>
        </w:rPr>
        <w:t>prekei pagaminti ir (ar) tiekti, paslaugai teikti ar darbams atlikti sunaudojama mažiau gamtos išteklių ir (ar) sudėtyje yra pakartotinai panaudotų ir (ar) perdirbtų medžiagų</w:t>
      </w:r>
      <w:r w:rsidR="00CA28A4" w:rsidRPr="003662A7">
        <w:rPr>
          <w:rFonts w:ascii="Arial" w:eastAsia="Times New Roman" w:hAnsi="Arial" w:cs="Arial"/>
          <w:i/>
          <w:iCs/>
          <w:sz w:val="22"/>
          <w:szCs w:val="22"/>
        </w:rPr>
        <w:t>“</w:t>
      </w:r>
      <w:r w:rsidR="00766226" w:rsidRPr="003662A7">
        <w:rPr>
          <w:rFonts w:ascii="Arial" w:eastAsia="Times New Roman" w:hAnsi="Arial" w:cs="Arial"/>
          <w:i/>
          <w:iCs/>
          <w:sz w:val="22"/>
          <w:szCs w:val="22"/>
        </w:rPr>
        <w:t>,</w:t>
      </w:r>
      <w:r w:rsidR="0020558E" w:rsidRPr="003662A7">
        <w:rPr>
          <w:rFonts w:ascii="Arial" w:eastAsia="Times New Roman" w:hAnsi="Arial" w:cs="Arial"/>
          <w:sz w:val="22"/>
          <w:szCs w:val="22"/>
        </w:rPr>
        <w:t xml:space="preserve"> </w:t>
      </w:r>
      <w:r w:rsidRPr="003662A7">
        <w:rPr>
          <w:rFonts w:ascii="Arial" w:eastAsia="Times New Roman" w:hAnsi="Arial" w:cs="Arial"/>
          <w:sz w:val="22"/>
          <w:szCs w:val="22"/>
        </w:rPr>
        <w:t xml:space="preserve">t. y. </w:t>
      </w:r>
      <w:r w:rsidR="00CA28A4" w:rsidRPr="003662A7">
        <w:rPr>
          <w:rFonts w:ascii="Arial" w:hAnsi="Arial" w:cs="Arial"/>
          <w:sz w:val="22"/>
          <w:szCs w:val="22"/>
          <w:u w:val="single"/>
        </w:rPr>
        <w:t>m</w:t>
      </w:r>
      <w:r w:rsidRPr="003662A7">
        <w:rPr>
          <w:rFonts w:ascii="Arial" w:hAnsi="Arial" w:cs="Arial"/>
          <w:sz w:val="22"/>
          <w:szCs w:val="22"/>
          <w:u w:val="single"/>
        </w:rPr>
        <w:t>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3662A7">
        <w:rPr>
          <w:rFonts w:ascii="Arial" w:hAnsi="Arial" w:cs="Arial"/>
          <w:sz w:val="22"/>
          <w:szCs w:val="22"/>
        </w:rPr>
        <w:t>;</w:t>
      </w:r>
    </w:p>
    <w:p w14:paraId="0068981B" w14:textId="04667635" w:rsidR="00BF1CDF" w:rsidRPr="003662A7" w:rsidRDefault="00621675" w:rsidP="005249E2">
      <w:pPr>
        <w:tabs>
          <w:tab w:val="left" w:pos="851"/>
          <w:tab w:val="left" w:pos="1134"/>
        </w:tabs>
        <w:ind w:firstLine="567"/>
        <w:jc w:val="both"/>
        <w:rPr>
          <w:rFonts w:ascii="Arial" w:hAnsi="Arial" w:cs="Arial"/>
          <w:sz w:val="22"/>
          <w:szCs w:val="22"/>
          <w:u w:val="single"/>
        </w:rPr>
      </w:pPr>
      <w:r w:rsidRPr="003662A7">
        <w:rPr>
          <w:rFonts w:ascii="Arial" w:hAnsi="Arial" w:cs="Arial"/>
          <w:sz w:val="22"/>
          <w:szCs w:val="22"/>
        </w:rPr>
        <w:t xml:space="preserve">c) </w:t>
      </w:r>
      <w:r w:rsidR="0020558E" w:rsidRPr="003662A7">
        <w:rPr>
          <w:rFonts w:ascii="Arial" w:hAnsi="Arial" w:cs="Arial"/>
          <w:sz w:val="22"/>
          <w:szCs w:val="22"/>
        </w:rPr>
        <w:t>4.4.4.5. p</w:t>
      </w:r>
      <w:r w:rsidR="00942B6C" w:rsidRPr="003662A7">
        <w:rPr>
          <w:rFonts w:ascii="Arial" w:hAnsi="Arial" w:cs="Arial"/>
          <w:sz w:val="22"/>
          <w:szCs w:val="22"/>
        </w:rPr>
        <w:t>.</w:t>
      </w:r>
      <w:r w:rsidR="0020558E" w:rsidRPr="003662A7">
        <w:rPr>
          <w:rFonts w:ascii="Arial" w:hAnsi="Arial" w:cs="Arial"/>
          <w:sz w:val="22"/>
          <w:szCs w:val="22"/>
        </w:rPr>
        <w:t>: „</w:t>
      </w:r>
      <w:r w:rsidR="0020558E" w:rsidRPr="003662A7">
        <w:rPr>
          <w:rFonts w:ascii="Arial" w:hAnsi="Arial" w:cs="Arial"/>
          <w:i/>
          <w:iCs/>
          <w:sz w:val="22"/>
          <w:szCs w:val="22"/>
        </w:rPr>
        <w:t>prekė, virtusi atliekomis, tinka paruošti pakartotinai naudoti ar perdirbti</w:t>
      </w:r>
      <w:r w:rsidR="0020558E" w:rsidRPr="003662A7">
        <w:rPr>
          <w:rFonts w:ascii="Arial" w:hAnsi="Arial" w:cs="Arial"/>
          <w:sz w:val="22"/>
          <w:szCs w:val="22"/>
        </w:rPr>
        <w:t>“</w:t>
      </w:r>
      <w:r w:rsidR="00F74BD4" w:rsidRPr="003662A7">
        <w:rPr>
          <w:rFonts w:ascii="Arial" w:hAnsi="Arial" w:cs="Arial"/>
          <w:sz w:val="22"/>
          <w:szCs w:val="22"/>
        </w:rPr>
        <w:t>,</w:t>
      </w:r>
      <w:r w:rsidR="0020558E" w:rsidRPr="003662A7">
        <w:rPr>
          <w:rFonts w:ascii="Arial" w:hAnsi="Arial" w:cs="Arial"/>
          <w:sz w:val="22"/>
          <w:szCs w:val="22"/>
        </w:rPr>
        <w:t xml:space="preserve"> t. y. </w:t>
      </w:r>
      <w:r w:rsidR="00813073" w:rsidRPr="003662A7">
        <w:rPr>
          <w:rFonts w:ascii="Arial" w:hAnsi="Arial" w:cs="Arial"/>
          <w:sz w:val="22"/>
          <w:szCs w:val="22"/>
        </w:rPr>
        <w:t>Paslaugų t</w:t>
      </w:r>
      <w:r w:rsidR="00F74BD4" w:rsidRPr="003662A7">
        <w:rPr>
          <w:rFonts w:ascii="Arial" w:hAnsi="Arial" w:cs="Arial"/>
          <w:sz w:val="22"/>
          <w:szCs w:val="22"/>
          <w:u w:val="single"/>
        </w:rPr>
        <w:t>e</w:t>
      </w:r>
      <w:r w:rsidR="00813073" w:rsidRPr="003662A7">
        <w:rPr>
          <w:rFonts w:ascii="Arial" w:hAnsi="Arial" w:cs="Arial"/>
          <w:sz w:val="22"/>
          <w:szCs w:val="22"/>
          <w:u w:val="single"/>
        </w:rPr>
        <w:t>i</w:t>
      </w:r>
      <w:r w:rsidR="00F74BD4" w:rsidRPr="003662A7">
        <w:rPr>
          <w:rFonts w:ascii="Arial" w:hAnsi="Arial" w:cs="Arial"/>
          <w:sz w:val="22"/>
          <w:szCs w:val="22"/>
          <w:u w:val="single"/>
        </w:rPr>
        <w:t xml:space="preserv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w:t>
      </w:r>
      <w:r w:rsidR="000B2AF7" w:rsidRPr="003662A7">
        <w:rPr>
          <w:rFonts w:ascii="Arial" w:hAnsi="Arial" w:cs="Arial"/>
          <w:sz w:val="22"/>
          <w:szCs w:val="22"/>
          <w:u w:val="single"/>
        </w:rPr>
        <w:t>Paslaugų teikėjas</w:t>
      </w:r>
      <w:r w:rsidR="00F74BD4" w:rsidRPr="003662A7">
        <w:rPr>
          <w:rFonts w:ascii="Arial" w:hAnsi="Arial" w:cs="Arial"/>
          <w:sz w:val="22"/>
          <w:szCs w:val="22"/>
          <w:u w:val="single"/>
        </w:rPr>
        <w:t xml:space="preserve"> turi pasirūpinti pats. Už Paslaugų priėmimą atsakingas </w:t>
      </w:r>
      <w:r w:rsidR="000B2AF7" w:rsidRPr="003662A7">
        <w:rPr>
          <w:rFonts w:ascii="Arial" w:hAnsi="Arial" w:cs="Arial"/>
          <w:sz w:val="22"/>
          <w:szCs w:val="22"/>
          <w:u w:val="single"/>
        </w:rPr>
        <w:t>Užsakovo</w:t>
      </w:r>
      <w:r w:rsidR="00F74BD4" w:rsidRPr="003662A7">
        <w:rPr>
          <w:rFonts w:ascii="Arial" w:hAnsi="Arial" w:cs="Arial"/>
          <w:sz w:val="22"/>
          <w:szCs w:val="22"/>
          <w:u w:val="single"/>
        </w:rPr>
        <w:t xml:space="preserve"> atstovas, fiziškai įsitikina, ar Tiekėjas tinkamai rūšiuoja atliekas jų susidarymo vietoje.</w:t>
      </w:r>
      <w:r w:rsidR="00B529EC" w:rsidRPr="003662A7">
        <w:rPr>
          <w:rFonts w:ascii="Arial" w:hAnsi="Arial" w:cs="Arial"/>
          <w:sz w:val="22"/>
          <w:szCs w:val="22"/>
          <w:u w:val="single"/>
        </w:rPr>
        <w:t xml:space="preserve"> Paslaugų teikėjas kartu su </w:t>
      </w:r>
      <w:r w:rsidR="00362073" w:rsidRPr="003662A7">
        <w:rPr>
          <w:rFonts w:ascii="Arial" w:hAnsi="Arial" w:cs="Arial"/>
          <w:sz w:val="22"/>
          <w:szCs w:val="22"/>
          <w:u w:val="single"/>
        </w:rPr>
        <w:t>galutine Renginio sąmata</w:t>
      </w:r>
      <w:r w:rsidR="00B529EC" w:rsidRPr="003662A7">
        <w:rPr>
          <w:rFonts w:ascii="Arial" w:hAnsi="Arial" w:cs="Arial"/>
          <w:sz w:val="22"/>
          <w:szCs w:val="22"/>
          <w:u w:val="single"/>
        </w:rPr>
        <w:t xml:space="preserve">, </w:t>
      </w:r>
      <w:r w:rsidR="00362073" w:rsidRPr="003662A7">
        <w:rPr>
          <w:rFonts w:ascii="Arial" w:hAnsi="Arial" w:cs="Arial"/>
          <w:sz w:val="22"/>
          <w:szCs w:val="22"/>
          <w:u w:val="single"/>
        </w:rPr>
        <w:t>Užsakovui</w:t>
      </w:r>
      <w:r w:rsidR="00B529EC" w:rsidRPr="003662A7">
        <w:rPr>
          <w:rFonts w:ascii="Arial" w:hAnsi="Arial" w:cs="Arial"/>
          <w:sz w:val="22"/>
          <w:szCs w:val="22"/>
          <w:u w:val="single"/>
        </w:rPr>
        <w:t xml:space="preserve">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bookmarkEnd w:id="0"/>
    </w:p>
    <w:p w14:paraId="5A8DD5EE" w14:textId="4EDEB791" w:rsidR="00233006" w:rsidRDefault="00124B6A" w:rsidP="00C10E8C">
      <w:pPr>
        <w:tabs>
          <w:tab w:val="left" w:pos="851"/>
          <w:tab w:val="left" w:pos="1134"/>
        </w:tabs>
        <w:ind w:firstLine="567"/>
        <w:jc w:val="both"/>
        <w:rPr>
          <w:rFonts w:ascii="Arial" w:hAnsi="Arial" w:cs="Arial"/>
          <w:sz w:val="22"/>
          <w:szCs w:val="22"/>
        </w:rPr>
      </w:pPr>
      <w:r w:rsidRPr="003662A7">
        <w:rPr>
          <w:rFonts w:ascii="Arial" w:hAnsi="Arial" w:cs="Arial"/>
          <w:sz w:val="22"/>
          <w:szCs w:val="22"/>
          <w:u w:val="single"/>
        </w:rPr>
        <w:t xml:space="preserve">4.3. </w:t>
      </w:r>
      <w:r w:rsidRPr="003662A7">
        <w:rPr>
          <w:rFonts w:ascii="Arial" w:hAnsi="Arial" w:cs="Arial"/>
          <w:bCs/>
          <w:sz w:val="22"/>
          <w:szCs w:val="22"/>
        </w:rPr>
        <w:t xml:space="preserve">Jeigu organizuojant renginį bus </w:t>
      </w:r>
      <w:r w:rsidRPr="003662A7">
        <w:rPr>
          <w:rFonts w:ascii="Arial" w:hAnsi="Arial" w:cs="Arial"/>
          <w:sz w:val="22"/>
          <w:szCs w:val="22"/>
        </w:rPr>
        <w:t>perkamos prekės ir jų pakuotės, kurios patenka į produktų sąrašą, kuriems taikytini minimalūs aplinkos apsaugos kriterijai, Teikėjas privalo užtikrinti, kad prekės ir jų pakuotės kiek įmanoma atitiktų Tvarkos aprašo 1 priede nurodytų produktų minimalius aplinkos apsaugos kriterijus.</w:t>
      </w:r>
    </w:p>
    <w:p w14:paraId="51350E8A" w14:textId="77777777" w:rsidR="00233006" w:rsidRDefault="00233006">
      <w:pPr>
        <w:spacing w:after="160" w:line="259" w:lineRule="auto"/>
        <w:rPr>
          <w:rFonts w:ascii="Arial" w:hAnsi="Arial" w:cs="Arial"/>
          <w:sz w:val="22"/>
          <w:szCs w:val="22"/>
        </w:rPr>
      </w:pPr>
      <w:r>
        <w:rPr>
          <w:rFonts w:ascii="Arial" w:hAnsi="Arial" w:cs="Arial"/>
          <w:sz w:val="22"/>
          <w:szCs w:val="22"/>
        </w:rPr>
        <w:br w:type="page"/>
      </w:r>
    </w:p>
    <w:p w14:paraId="4D8B26E8" w14:textId="77777777" w:rsidR="00233006" w:rsidRPr="00A85B25" w:rsidRDefault="00233006" w:rsidP="00233006">
      <w:pPr>
        <w:ind w:firstLine="709"/>
        <w:contextualSpacing/>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Pr>
          <w:rFonts w:ascii="Arial" w:eastAsia="Times New Roman" w:hAnsi="Arial" w:cs="Arial"/>
          <w:b/>
          <w:bCs/>
          <w:sz w:val="22"/>
          <w:szCs w:val="22"/>
        </w:rPr>
        <w:t>1</w:t>
      </w:r>
    </w:p>
    <w:p w14:paraId="6E60714A" w14:textId="77777777" w:rsidR="00233006" w:rsidRDefault="00233006" w:rsidP="00233006">
      <w:pPr>
        <w:ind w:firstLine="709"/>
        <w:rPr>
          <w:rFonts w:ascii="Arial" w:hAnsi="Arial" w:cs="Arial"/>
          <w:sz w:val="22"/>
          <w:szCs w:val="22"/>
        </w:rPr>
      </w:pPr>
    </w:p>
    <w:p w14:paraId="04E70A04" w14:textId="77777777" w:rsidR="00233006" w:rsidRPr="00A85B25" w:rsidRDefault="00233006" w:rsidP="00233006">
      <w:pPr>
        <w:ind w:firstLine="709"/>
        <w:rPr>
          <w:rFonts w:ascii="Arial" w:hAnsi="Arial" w:cs="Arial"/>
          <w:sz w:val="22"/>
          <w:szCs w:val="22"/>
        </w:rPr>
      </w:pPr>
    </w:p>
    <w:p w14:paraId="2E77DEBF" w14:textId="77777777" w:rsidR="00233006" w:rsidRPr="00A85B25" w:rsidRDefault="00233006" w:rsidP="00233006">
      <w:pPr>
        <w:tabs>
          <w:tab w:val="left" w:pos="567"/>
          <w:tab w:val="left" w:pos="1134"/>
        </w:tabs>
        <w:ind w:right="-144"/>
        <w:jc w:val="center"/>
        <w:rPr>
          <w:rFonts w:ascii="Arial" w:hAnsi="Arial" w:cs="Arial"/>
          <w:b/>
          <w:color w:val="000000" w:themeColor="text1"/>
          <w:sz w:val="22"/>
          <w:szCs w:val="22"/>
        </w:rPr>
      </w:pPr>
      <w:r w:rsidRPr="00A85B25">
        <w:rPr>
          <w:rFonts w:ascii="Arial" w:hAnsi="Arial" w:cs="Arial"/>
          <w:b/>
          <w:color w:val="000000" w:themeColor="text1"/>
          <w:sz w:val="22"/>
          <w:szCs w:val="22"/>
        </w:rPr>
        <w:t>RENGINIO PLANAVIMO, ORGANIZAVIMO IR APTARNAVIMO PASLAUGOS</w:t>
      </w:r>
    </w:p>
    <w:p w14:paraId="47A90E11" w14:textId="77777777" w:rsidR="00233006" w:rsidRPr="00A85B25" w:rsidRDefault="00233006" w:rsidP="00233006">
      <w:pPr>
        <w:tabs>
          <w:tab w:val="left" w:pos="567"/>
          <w:tab w:val="left" w:pos="1134"/>
        </w:tabs>
        <w:ind w:right="-144"/>
        <w:contextualSpacing/>
        <w:jc w:val="center"/>
        <w:rPr>
          <w:rFonts w:ascii="Arial" w:hAnsi="Arial" w:cs="Arial"/>
          <w:b/>
          <w:color w:val="000000" w:themeColor="text1"/>
          <w:sz w:val="22"/>
          <w:szCs w:val="22"/>
        </w:rPr>
      </w:pPr>
    </w:p>
    <w:p w14:paraId="3B8D835C"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bookmarkStart w:id="1" w:name="_Hlk158213605"/>
      <w:r w:rsidRPr="00A85B25">
        <w:rPr>
          <w:rFonts w:ascii="Arial" w:eastAsia="Times New Roman" w:hAnsi="Arial" w:cs="Arial"/>
          <w:color w:val="000000" w:themeColor="text1"/>
          <w:sz w:val="22"/>
          <w:szCs w:val="22"/>
        </w:rPr>
        <w:t>1. Renginio planavimo, organizavimo ir aptarnavimo paslaugas Užsakovas užsako pagal poreikį. Tiksli informacija apie renginio planavimo ir aptarnavimo paslaugas, joms keliamus atlikimo terminų, vietos, turinio, techninius, reikalingo Teikėjo personalo skaičiaus ir kitus reikalavimus bus pateikiama paslaugų užsakymo metu.</w:t>
      </w:r>
    </w:p>
    <w:p w14:paraId="3EF52A74" w14:textId="77777777" w:rsidR="00233006" w:rsidRPr="00A85B25"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 Renginio planavimo, organizavimo ir aptarnavimo paslaugų reikalavimai:</w:t>
      </w:r>
    </w:p>
    <w:p w14:paraId="5E6A694C"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2.1. renginio koncepcijos, renginio temos, idėjos sukūrimas, jos pristatymas ir koregavimas, renginio scenarijaus ir programos (plano, tvarkaraščio) parengimas, režisūra ir koordinavimas, renginio vietos apipavidalinimas, dekoravimo koncepcijos parengimas, jos pristatymas ir koregavimas;</w:t>
      </w:r>
    </w:p>
    <w:p w14:paraId="33567B8D"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2.2. renginio planavimo konsultacinės paslaugos, kurios apima renginio vedėjo scenarijaus parengimą, renginio vedėjų, moderatorių, atlikėjų, pranešėjų, vertėjų ir pan. paiešką ir užsakymą, kalbų rašymą, nustatytus reikalavimus atitinkančios renginio vietos paiešką, renginio vietos rezervavimą, nuomos organizavimą, renginio vietos apipavidalinimo, dekoravimo koncepcijos parengimą, dekoracijų užsakymą ir suderinimą su Užsakovu ir panašias paslaugas;</w:t>
      </w:r>
    </w:p>
    <w:p w14:paraId="17CE9C21"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2.3. renginio programos (scenarijaus, plano, tvarkaraščio) režisūra, koordinavimas ir techninis-organizacinis aptarnavimas (pvz., asistentų darbas);</w:t>
      </w:r>
    </w:p>
    <w:p w14:paraId="6C485189"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2.4. kvietimų į renginį teksto parengimas ir išsiuntimas renginio dalyviams;</w:t>
      </w:r>
    </w:p>
    <w:p w14:paraId="2D6CF3C6"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2.5. išankstinis renginio dalyvių registravimo organizavimas ir vykdymas;</w:t>
      </w:r>
    </w:p>
    <w:p w14:paraId="47D0C846"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2.6. renginio dalyvių registracija, kuri renginio vietoje turi būti pradedama likus ne mažiau negu 1 (vienai) valandai iki renginio pradžios, jei paslaugų užsakyme nenurodyta kitaip;</w:t>
      </w:r>
    </w:p>
    <w:p w14:paraId="2F9FFB00"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2.7. renginio dalyvių pasitikimas oro uoste / viešbutyje / prie renginio vietos, lydėjimas, išlydėjimas, kitos panašios paslaugos;</w:t>
      </w:r>
    </w:p>
    <w:p w14:paraId="276CF31D"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 xml:space="preserve">2.8. dalyvių kortelių, </w:t>
      </w:r>
      <w:proofErr w:type="spellStart"/>
      <w:r w:rsidRPr="00A85B25">
        <w:rPr>
          <w:rFonts w:ascii="Arial" w:eastAsia="Times New Roman" w:hAnsi="Arial" w:cs="Arial"/>
          <w:color w:val="000000" w:themeColor="text1"/>
          <w:sz w:val="22"/>
          <w:szCs w:val="22"/>
        </w:rPr>
        <w:t>dalomosios</w:t>
      </w:r>
      <w:proofErr w:type="spellEnd"/>
      <w:r w:rsidRPr="00A85B25">
        <w:rPr>
          <w:rFonts w:ascii="Arial" w:eastAsia="Times New Roman" w:hAnsi="Arial" w:cs="Arial"/>
          <w:color w:val="000000" w:themeColor="text1"/>
          <w:sz w:val="22"/>
          <w:szCs w:val="22"/>
        </w:rPr>
        <w:t xml:space="preserve"> medžiagos, kanceliarinių reikmenų dalinimas ir panašios paslaugos;</w:t>
      </w:r>
    </w:p>
    <w:p w14:paraId="19B75749"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2.9. renginio dalyvių konsultavimas organizaciniais renginio klausimais, kitos panašios paslaugos;</w:t>
      </w:r>
    </w:p>
    <w:p w14:paraId="299C4464"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2.10. pagalba renginio vedėjams, moderatoriams, atlikėjams, pranešėjams ir kitos panašios paslaugos;</w:t>
      </w:r>
    </w:p>
    <w:p w14:paraId="6AF884FF"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2.11. renginio vietos paruošimo paslaugos – renginio įrangos, konstrukcijų, apipavidalinimo ar dekoro elementų (įskaitant baldus) ir kitų priemonių, reikmenų ar inventoriaus tinkamumo naudoti patikrinimas, išdėstymas pagal su Užsakovu suderintą planą;</w:t>
      </w:r>
    </w:p>
    <w:p w14:paraId="5B130E37"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2.12. renginio vietos valymas renginio metu, įvykus smulkiam incidentui ar esant kitai būtinybei, o renginiui pasibaigus renginio vietos papildomas sutvarkymas;</w:t>
      </w:r>
    </w:p>
    <w:p w14:paraId="05153D42" w14:textId="77777777" w:rsidR="00233006" w:rsidRPr="00A85B25" w:rsidRDefault="00233006" w:rsidP="00233006">
      <w:pPr>
        <w:tabs>
          <w:tab w:val="left" w:pos="720"/>
          <w:tab w:val="left" w:pos="851"/>
          <w:tab w:val="left" w:pos="1134"/>
        </w:tabs>
        <w:ind w:firstLine="567"/>
        <w:jc w:val="both"/>
        <w:rPr>
          <w:rFonts w:ascii="Arial" w:eastAsia="Times New Roman" w:hAnsi="Arial" w:cs="Arial"/>
          <w:sz w:val="22"/>
          <w:szCs w:val="22"/>
        </w:rPr>
      </w:pPr>
      <w:r w:rsidRPr="00A85B25">
        <w:rPr>
          <w:rFonts w:ascii="Arial" w:eastAsia="Times New Roman" w:hAnsi="Arial" w:cs="Arial"/>
          <w:color w:val="000000" w:themeColor="text1"/>
          <w:sz w:val="22"/>
          <w:szCs w:val="22"/>
        </w:rPr>
        <w:t xml:space="preserve">2.13. </w:t>
      </w:r>
      <w:r w:rsidRPr="00A85B25">
        <w:rPr>
          <w:rFonts w:ascii="Arial" w:eastAsia="Times New Roman" w:hAnsi="Arial" w:cs="Arial"/>
          <w:sz w:val="22"/>
          <w:szCs w:val="22"/>
        </w:rPr>
        <w:t xml:space="preserve">vizualinių sprendimų sukūrimas, kurie atitiktų Užsakovo įvaizdį bei komunikacijos tikslus: maketų, iliustracijų, reklaminių ir informacinių leidinių, interneto svetainių bei socialinių tinklų vizualų parengimas. </w:t>
      </w:r>
    </w:p>
    <w:p w14:paraId="1ADBC853" w14:textId="77777777" w:rsidR="00233006" w:rsidRPr="00A85B25" w:rsidRDefault="00233006" w:rsidP="00233006">
      <w:pPr>
        <w:tabs>
          <w:tab w:val="left" w:pos="720"/>
          <w:tab w:val="left" w:pos="851"/>
          <w:tab w:val="left" w:pos="1134"/>
        </w:tabs>
        <w:ind w:firstLine="567"/>
        <w:jc w:val="both"/>
        <w:rPr>
          <w:rFonts w:ascii="Arial" w:eastAsia="Times New Roman" w:hAnsi="Arial" w:cs="Arial"/>
          <w:sz w:val="22"/>
          <w:szCs w:val="22"/>
        </w:rPr>
      </w:pPr>
      <w:r w:rsidRPr="00A85B25">
        <w:rPr>
          <w:rFonts w:ascii="Arial" w:eastAsia="Times New Roman" w:hAnsi="Arial" w:cs="Arial"/>
          <w:sz w:val="22"/>
          <w:szCs w:val="22"/>
        </w:rPr>
        <w:t>2.14. techninis maketų paruošimas spaudai ar skaitmeniniam naudojimui bei bendradarbiavimas su kolegomis ir užsakovais, siekiant įgyvendinti projektus laiku ir kokybiškai;</w:t>
      </w:r>
    </w:p>
    <w:p w14:paraId="7CA0C63B" w14:textId="77777777" w:rsidR="00233006" w:rsidRPr="00A85B25" w:rsidRDefault="00233006" w:rsidP="00233006">
      <w:pPr>
        <w:tabs>
          <w:tab w:val="left" w:pos="720"/>
          <w:tab w:val="left" w:pos="851"/>
          <w:tab w:val="left" w:pos="1134"/>
        </w:tabs>
        <w:ind w:firstLine="567"/>
        <w:jc w:val="both"/>
        <w:rPr>
          <w:rFonts w:ascii="Arial" w:eastAsia="Times New Roman" w:hAnsi="Arial" w:cs="Arial"/>
          <w:sz w:val="22"/>
          <w:szCs w:val="22"/>
        </w:rPr>
      </w:pPr>
      <w:r w:rsidRPr="00A85B25">
        <w:rPr>
          <w:rFonts w:ascii="Arial" w:eastAsia="Times New Roman" w:hAnsi="Arial" w:cs="Arial"/>
          <w:sz w:val="22"/>
          <w:szCs w:val="22"/>
        </w:rPr>
        <w:t>2.15. vizualiniai sprendimai turi būti estetiški, nuoseklūs ir atitikti Užsakovo prekės ženklo nuostatas;</w:t>
      </w:r>
    </w:p>
    <w:p w14:paraId="3EE1BA79"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3. Renginio aptarnavimo paslaugų savalaikiam ir kokybiškam atlikimui Teikėjas turi užtikrinti šių kategorijų personalą:</w:t>
      </w:r>
    </w:p>
    <w:p w14:paraId="74BB834E"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3.</w:t>
      </w:r>
      <w:r>
        <w:rPr>
          <w:rFonts w:ascii="Arial" w:eastAsia="Times New Roman" w:hAnsi="Arial" w:cs="Arial"/>
          <w:color w:val="000000" w:themeColor="text1"/>
          <w:sz w:val="22"/>
          <w:szCs w:val="22"/>
        </w:rPr>
        <w:t>1</w:t>
      </w:r>
      <w:r w:rsidRPr="00A85B25">
        <w:rPr>
          <w:rFonts w:ascii="Arial" w:eastAsia="Times New Roman" w:hAnsi="Arial" w:cs="Arial"/>
          <w:color w:val="000000" w:themeColor="text1"/>
          <w:sz w:val="22"/>
          <w:szCs w:val="22"/>
        </w:rPr>
        <w:t>. projekt</w:t>
      </w:r>
      <w:r>
        <w:rPr>
          <w:rFonts w:ascii="Arial" w:eastAsia="Times New Roman" w:hAnsi="Arial" w:cs="Arial"/>
          <w:color w:val="000000" w:themeColor="text1"/>
          <w:sz w:val="22"/>
          <w:szCs w:val="22"/>
        </w:rPr>
        <w:t>ų</w:t>
      </w:r>
      <w:r w:rsidRPr="00A85B25">
        <w:rPr>
          <w:rFonts w:ascii="Arial" w:eastAsia="Times New Roman" w:hAnsi="Arial" w:cs="Arial"/>
          <w:color w:val="000000" w:themeColor="text1"/>
          <w:sz w:val="22"/>
          <w:szCs w:val="22"/>
        </w:rPr>
        <w:t xml:space="preserve"> vadovą, teikiantį 2.</w:t>
      </w:r>
      <w:r>
        <w:rPr>
          <w:rFonts w:ascii="Arial" w:eastAsia="Times New Roman" w:hAnsi="Arial" w:cs="Arial"/>
          <w:color w:val="000000" w:themeColor="text1"/>
          <w:sz w:val="22"/>
          <w:szCs w:val="22"/>
        </w:rPr>
        <w:t>1</w:t>
      </w:r>
      <w:r w:rsidRPr="00A85B25">
        <w:rPr>
          <w:rFonts w:ascii="Arial" w:eastAsia="Times New Roman" w:hAnsi="Arial" w:cs="Arial"/>
          <w:color w:val="000000" w:themeColor="text1"/>
          <w:sz w:val="22"/>
          <w:szCs w:val="22"/>
        </w:rPr>
        <w:t>-2.4 ir 2.9-2.10 papunkčiuose nurodytas ir panašias paslaugas;</w:t>
      </w:r>
    </w:p>
    <w:p w14:paraId="58A92EE3" w14:textId="1827B0D4" w:rsidR="00233006" w:rsidRPr="00BF5F4D"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BF5F4D">
        <w:rPr>
          <w:rFonts w:ascii="Arial" w:eastAsia="Times New Roman" w:hAnsi="Arial" w:cs="Arial"/>
          <w:color w:val="000000" w:themeColor="text1"/>
          <w:sz w:val="22"/>
          <w:szCs w:val="22"/>
        </w:rPr>
        <w:t>3.2. jaunesnįjį projektų vadovą, teiksiant</w:t>
      </w:r>
      <w:r w:rsidR="00314BBC" w:rsidRPr="00BF5F4D">
        <w:rPr>
          <w:rFonts w:ascii="Arial" w:eastAsia="Times New Roman" w:hAnsi="Arial" w:cs="Arial"/>
          <w:color w:val="000000" w:themeColor="text1"/>
          <w:sz w:val="22"/>
          <w:szCs w:val="22"/>
        </w:rPr>
        <w:t>į</w:t>
      </w:r>
      <w:r w:rsidRPr="00BF5F4D">
        <w:rPr>
          <w:rFonts w:ascii="Arial" w:eastAsia="Times New Roman" w:hAnsi="Arial" w:cs="Arial"/>
          <w:color w:val="000000" w:themeColor="text1"/>
          <w:sz w:val="22"/>
          <w:szCs w:val="22"/>
        </w:rPr>
        <w:t xml:space="preserve"> 2.2-2.4 ir 2.9-2.10 papunkčiuose nurodytas ir panašias paslaugas;</w:t>
      </w:r>
    </w:p>
    <w:p w14:paraId="6D789580" w14:textId="6CD48870"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BF5F4D">
        <w:rPr>
          <w:rFonts w:ascii="Arial" w:eastAsia="Times New Roman" w:hAnsi="Arial" w:cs="Arial"/>
          <w:color w:val="000000" w:themeColor="text1"/>
          <w:sz w:val="22"/>
          <w:szCs w:val="22"/>
        </w:rPr>
        <w:t>3.</w:t>
      </w:r>
      <w:r w:rsidR="00DB4A78" w:rsidRPr="00BF5F4D">
        <w:rPr>
          <w:rFonts w:ascii="Arial" w:eastAsia="Times New Roman" w:hAnsi="Arial" w:cs="Arial"/>
          <w:color w:val="000000" w:themeColor="text1"/>
          <w:sz w:val="22"/>
          <w:szCs w:val="22"/>
        </w:rPr>
        <w:t>3</w:t>
      </w:r>
      <w:r w:rsidRPr="00BF5F4D">
        <w:rPr>
          <w:rFonts w:ascii="Arial" w:eastAsia="Times New Roman" w:hAnsi="Arial" w:cs="Arial"/>
          <w:color w:val="000000" w:themeColor="text1"/>
          <w:sz w:val="22"/>
          <w:szCs w:val="22"/>
        </w:rPr>
        <w:t>. pagalbin</w:t>
      </w:r>
      <w:r w:rsidR="00BF6C2D" w:rsidRPr="00BF5F4D">
        <w:rPr>
          <w:rFonts w:ascii="Arial" w:eastAsia="Times New Roman" w:hAnsi="Arial" w:cs="Arial"/>
          <w:color w:val="000000" w:themeColor="text1"/>
          <w:sz w:val="22"/>
          <w:szCs w:val="22"/>
        </w:rPr>
        <w:t>į personalą (asistentą)</w:t>
      </w:r>
      <w:r w:rsidRPr="00BF5F4D">
        <w:rPr>
          <w:rFonts w:ascii="Arial" w:eastAsia="Times New Roman" w:hAnsi="Arial" w:cs="Arial"/>
          <w:color w:val="000000" w:themeColor="text1"/>
          <w:sz w:val="22"/>
          <w:szCs w:val="22"/>
        </w:rPr>
        <w:t>, teikiantį 2.5-2.8 ir 2.11-2.12 papunkčiuose nurodytas ir panašias paslaugas.</w:t>
      </w:r>
    </w:p>
    <w:p w14:paraId="460C43F0" w14:textId="77777777" w:rsidR="00233006"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p>
    <w:p w14:paraId="5F973284" w14:textId="77777777" w:rsidR="00233006" w:rsidRPr="00A85B25" w:rsidRDefault="00233006" w:rsidP="00233006">
      <w:pPr>
        <w:pStyle w:val="ListParagraph"/>
        <w:tabs>
          <w:tab w:val="left" w:pos="284"/>
          <w:tab w:val="left" w:pos="426"/>
        </w:tabs>
        <w:spacing w:after="0" w:line="240" w:lineRule="auto"/>
        <w:ind w:left="360"/>
        <w:jc w:val="both"/>
        <w:rPr>
          <w:rFonts w:ascii="Arial" w:hAnsi="Arial" w:cs="Arial"/>
          <w:color w:val="000000"/>
          <w:lang w:eastAsia="lt-LT"/>
        </w:rPr>
      </w:pPr>
      <w:r w:rsidRPr="00A85B25">
        <w:rPr>
          <w:rFonts w:ascii="Arial" w:hAnsi="Arial" w:cs="Arial"/>
          <w:color w:val="000000"/>
          <w:lang w:eastAsia="lt-LT"/>
        </w:rPr>
        <w:t xml:space="preserve">1 lentelė. </w:t>
      </w:r>
      <w:r w:rsidRPr="00A85B25">
        <w:rPr>
          <w:rFonts w:ascii="Arial" w:hAnsi="Arial" w:cs="Arial"/>
        </w:rPr>
        <w:t xml:space="preserve">Preliminarūs perkamų </w:t>
      </w:r>
      <w:r>
        <w:rPr>
          <w:rFonts w:ascii="Arial" w:hAnsi="Arial" w:cs="Arial"/>
        </w:rPr>
        <w:t>personalo p</w:t>
      </w:r>
      <w:r w:rsidRPr="00A85B25">
        <w:rPr>
          <w:rFonts w:ascii="Arial" w:hAnsi="Arial" w:cs="Arial"/>
        </w:rPr>
        <w:t>aslaugų kiekiai:</w:t>
      </w:r>
    </w:p>
    <w:tbl>
      <w:tblPr>
        <w:tblStyle w:val="TableGrid"/>
        <w:tblW w:w="9498" w:type="dxa"/>
        <w:tblInd w:w="-5" w:type="dxa"/>
        <w:tblLayout w:type="fixed"/>
        <w:tblLook w:val="0000" w:firstRow="0" w:lastRow="0" w:firstColumn="0" w:lastColumn="0" w:noHBand="0" w:noVBand="0"/>
      </w:tblPr>
      <w:tblGrid>
        <w:gridCol w:w="567"/>
        <w:gridCol w:w="4536"/>
        <w:gridCol w:w="2694"/>
        <w:gridCol w:w="1701"/>
      </w:tblGrid>
      <w:tr w:rsidR="00233006" w:rsidRPr="00CB057E" w14:paraId="715FBE76" w14:textId="77777777" w:rsidTr="00FC1B78">
        <w:trPr>
          <w:trHeight w:val="383"/>
        </w:trPr>
        <w:tc>
          <w:tcPr>
            <w:tcW w:w="567" w:type="dxa"/>
          </w:tcPr>
          <w:p w14:paraId="4679D41C" w14:textId="77777777" w:rsidR="00233006" w:rsidRPr="00CB057E" w:rsidRDefault="00233006" w:rsidP="00096100">
            <w:pPr>
              <w:pStyle w:val="Default"/>
              <w:rPr>
                <w:rFonts w:ascii="Arial" w:hAnsi="Arial" w:cs="Arial"/>
                <w:sz w:val="22"/>
                <w:szCs w:val="22"/>
              </w:rPr>
            </w:pPr>
            <w:r w:rsidRPr="00CB057E">
              <w:rPr>
                <w:rFonts w:ascii="Arial" w:hAnsi="Arial" w:cs="Arial"/>
                <w:b/>
                <w:bCs/>
                <w:sz w:val="22"/>
                <w:szCs w:val="22"/>
              </w:rPr>
              <w:lastRenderedPageBreak/>
              <w:t>Eil. Nr.</w:t>
            </w:r>
          </w:p>
        </w:tc>
        <w:tc>
          <w:tcPr>
            <w:tcW w:w="4536" w:type="dxa"/>
          </w:tcPr>
          <w:p w14:paraId="4ACB0E10" w14:textId="77777777" w:rsidR="00233006" w:rsidRPr="00CB057E" w:rsidRDefault="00233006" w:rsidP="00096100">
            <w:pPr>
              <w:pStyle w:val="Default"/>
              <w:rPr>
                <w:rFonts w:ascii="Arial" w:hAnsi="Arial" w:cs="Arial"/>
                <w:sz w:val="22"/>
                <w:szCs w:val="22"/>
              </w:rPr>
            </w:pPr>
            <w:r w:rsidRPr="00CB057E">
              <w:rPr>
                <w:rFonts w:ascii="Arial" w:hAnsi="Arial" w:cs="Arial"/>
                <w:b/>
                <w:bCs/>
                <w:sz w:val="22"/>
                <w:szCs w:val="22"/>
              </w:rPr>
              <w:t>Paslaugos pavadinimas</w:t>
            </w:r>
          </w:p>
        </w:tc>
        <w:tc>
          <w:tcPr>
            <w:tcW w:w="2694" w:type="dxa"/>
          </w:tcPr>
          <w:p w14:paraId="6AE7581F" w14:textId="3EFAF0F7" w:rsidR="00233006" w:rsidRPr="00CB057E" w:rsidRDefault="00233006" w:rsidP="00096100">
            <w:pPr>
              <w:pStyle w:val="Default"/>
              <w:rPr>
                <w:rFonts w:ascii="Arial" w:hAnsi="Arial" w:cs="Arial"/>
                <w:sz w:val="22"/>
                <w:szCs w:val="22"/>
              </w:rPr>
            </w:pPr>
            <w:r w:rsidRPr="00CB057E">
              <w:rPr>
                <w:rFonts w:ascii="Arial" w:hAnsi="Arial" w:cs="Arial"/>
                <w:b/>
                <w:bCs/>
                <w:sz w:val="22"/>
                <w:szCs w:val="22"/>
              </w:rPr>
              <w:t xml:space="preserve">Preliminarus paslaugų kiekis </w:t>
            </w:r>
            <w:r w:rsidR="00464D2E">
              <w:rPr>
                <w:rFonts w:ascii="Arial" w:hAnsi="Arial" w:cs="Arial"/>
                <w:b/>
                <w:bCs/>
                <w:sz w:val="22"/>
                <w:szCs w:val="22"/>
              </w:rPr>
              <w:t>24</w:t>
            </w:r>
            <w:r w:rsidR="00464D2E" w:rsidRPr="00CB057E">
              <w:rPr>
                <w:rFonts w:ascii="Arial" w:hAnsi="Arial" w:cs="Arial"/>
                <w:b/>
                <w:bCs/>
                <w:sz w:val="22"/>
                <w:szCs w:val="22"/>
              </w:rPr>
              <w:t xml:space="preserve"> </w:t>
            </w:r>
            <w:r w:rsidRPr="00CB057E">
              <w:rPr>
                <w:rFonts w:ascii="Arial" w:hAnsi="Arial" w:cs="Arial"/>
                <w:b/>
                <w:bCs/>
                <w:sz w:val="22"/>
                <w:szCs w:val="22"/>
              </w:rPr>
              <w:t xml:space="preserve">mėn.* </w:t>
            </w:r>
          </w:p>
        </w:tc>
        <w:tc>
          <w:tcPr>
            <w:tcW w:w="1701" w:type="dxa"/>
          </w:tcPr>
          <w:p w14:paraId="482C9512" w14:textId="77777777" w:rsidR="00233006" w:rsidRPr="00CB057E" w:rsidRDefault="00233006" w:rsidP="00096100">
            <w:pPr>
              <w:pStyle w:val="Default"/>
              <w:rPr>
                <w:rFonts w:ascii="Arial" w:hAnsi="Arial" w:cs="Arial"/>
                <w:sz w:val="22"/>
                <w:szCs w:val="22"/>
              </w:rPr>
            </w:pPr>
            <w:r w:rsidRPr="00CB057E">
              <w:rPr>
                <w:rFonts w:ascii="Arial" w:hAnsi="Arial" w:cs="Arial"/>
                <w:b/>
                <w:bCs/>
                <w:sz w:val="22"/>
                <w:szCs w:val="22"/>
              </w:rPr>
              <w:t>Paslaugų mato pavadinimas</w:t>
            </w:r>
          </w:p>
        </w:tc>
      </w:tr>
      <w:tr w:rsidR="00233006" w:rsidRPr="00CB057E" w14:paraId="129796F7" w14:textId="77777777" w:rsidTr="00FC1B78">
        <w:trPr>
          <w:trHeight w:val="283"/>
        </w:trPr>
        <w:tc>
          <w:tcPr>
            <w:tcW w:w="567" w:type="dxa"/>
          </w:tcPr>
          <w:p w14:paraId="011A966E" w14:textId="77777777" w:rsidR="00233006" w:rsidRPr="00CB057E" w:rsidRDefault="00233006" w:rsidP="00096100">
            <w:pPr>
              <w:pStyle w:val="Default"/>
              <w:rPr>
                <w:rFonts w:ascii="Arial" w:hAnsi="Arial" w:cs="Arial"/>
                <w:sz w:val="22"/>
                <w:szCs w:val="22"/>
              </w:rPr>
            </w:pPr>
            <w:r w:rsidRPr="00CB057E">
              <w:rPr>
                <w:rFonts w:ascii="Arial" w:hAnsi="Arial" w:cs="Arial"/>
                <w:sz w:val="22"/>
                <w:szCs w:val="22"/>
              </w:rPr>
              <w:t>1.</w:t>
            </w:r>
          </w:p>
        </w:tc>
        <w:tc>
          <w:tcPr>
            <w:tcW w:w="4536" w:type="dxa"/>
          </w:tcPr>
          <w:p w14:paraId="74099A41" w14:textId="77777777" w:rsidR="00233006" w:rsidRPr="00CB057E" w:rsidRDefault="00233006" w:rsidP="00096100">
            <w:pPr>
              <w:pStyle w:val="Default"/>
              <w:rPr>
                <w:rFonts w:ascii="Arial" w:hAnsi="Arial" w:cs="Arial"/>
                <w:sz w:val="22"/>
                <w:szCs w:val="22"/>
              </w:rPr>
            </w:pPr>
            <w:r w:rsidRPr="00CB057E">
              <w:rPr>
                <w:rFonts w:ascii="Arial" w:hAnsi="Arial" w:cs="Arial"/>
                <w:sz w:val="22"/>
                <w:szCs w:val="22"/>
              </w:rPr>
              <w:t>Projektų vadovo paslaugos</w:t>
            </w:r>
          </w:p>
        </w:tc>
        <w:tc>
          <w:tcPr>
            <w:tcW w:w="2694" w:type="dxa"/>
          </w:tcPr>
          <w:p w14:paraId="2F6F9478" w14:textId="440E3856" w:rsidR="00233006" w:rsidRPr="00025C77" w:rsidRDefault="003034A6" w:rsidP="00FC1B78">
            <w:pPr>
              <w:pStyle w:val="Default"/>
              <w:jc w:val="center"/>
              <w:rPr>
                <w:rFonts w:ascii="Arial" w:hAnsi="Arial" w:cs="Arial"/>
                <w:sz w:val="22"/>
                <w:szCs w:val="22"/>
                <w:lang w:val="en-US"/>
              </w:rPr>
            </w:pPr>
            <w:r>
              <w:rPr>
                <w:rFonts w:ascii="Arial" w:hAnsi="Arial" w:cs="Arial"/>
                <w:sz w:val="22"/>
                <w:szCs w:val="22"/>
                <w:lang w:val="en-US"/>
              </w:rPr>
              <w:t>7</w:t>
            </w:r>
            <w:r w:rsidR="00025C77" w:rsidRPr="00025C77">
              <w:rPr>
                <w:rFonts w:ascii="Arial" w:hAnsi="Arial" w:cs="Arial"/>
                <w:sz w:val="22"/>
                <w:szCs w:val="22"/>
                <w:lang w:val="en-US"/>
              </w:rPr>
              <w:t>00</w:t>
            </w:r>
          </w:p>
        </w:tc>
        <w:tc>
          <w:tcPr>
            <w:tcW w:w="1701" w:type="dxa"/>
          </w:tcPr>
          <w:p w14:paraId="669F9157" w14:textId="77777777" w:rsidR="00233006" w:rsidRPr="00CB057E" w:rsidRDefault="00233006" w:rsidP="00FC1B78">
            <w:pPr>
              <w:pStyle w:val="Default"/>
              <w:jc w:val="center"/>
              <w:rPr>
                <w:rFonts w:ascii="Arial" w:hAnsi="Arial" w:cs="Arial"/>
                <w:sz w:val="22"/>
                <w:szCs w:val="22"/>
              </w:rPr>
            </w:pPr>
            <w:r w:rsidRPr="00CB057E">
              <w:rPr>
                <w:rFonts w:ascii="Arial" w:hAnsi="Arial" w:cs="Arial"/>
                <w:sz w:val="22"/>
                <w:szCs w:val="22"/>
              </w:rPr>
              <w:t>Val.</w:t>
            </w:r>
          </w:p>
        </w:tc>
      </w:tr>
      <w:tr w:rsidR="00233006" w:rsidRPr="00CB057E" w14:paraId="1BFD2368" w14:textId="77777777" w:rsidTr="00FC1B78">
        <w:trPr>
          <w:trHeight w:val="250"/>
        </w:trPr>
        <w:tc>
          <w:tcPr>
            <w:tcW w:w="567" w:type="dxa"/>
          </w:tcPr>
          <w:p w14:paraId="5C874BD5" w14:textId="77777777" w:rsidR="00233006" w:rsidRPr="00CB057E" w:rsidRDefault="00233006" w:rsidP="00096100">
            <w:pPr>
              <w:pStyle w:val="Default"/>
              <w:rPr>
                <w:rFonts w:ascii="Arial" w:hAnsi="Arial" w:cs="Arial"/>
                <w:sz w:val="22"/>
                <w:szCs w:val="22"/>
              </w:rPr>
            </w:pPr>
            <w:r w:rsidRPr="00CB057E">
              <w:rPr>
                <w:rFonts w:ascii="Arial" w:hAnsi="Arial" w:cs="Arial"/>
                <w:sz w:val="22"/>
                <w:szCs w:val="22"/>
              </w:rPr>
              <w:t>2.</w:t>
            </w:r>
          </w:p>
        </w:tc>
        <w:tc>
          <w:tcPr>
            <w:tcW w:w="4536" w:type="dxa"/>
          </w:tcPr>
          <w:p w14:paraId="4D751CDE" w14:textId="0CF7D6E9" w:rsidR="00233006" w:rsidRPr="00CB057E" w:rsidRDefault="00706000" w:rsidP="00096100">
            <w:pPr>
              <w:pStyle w:val="Default"/>
              <w:rPr>
                <w:rFonts w:ascii="Arial" w:hAnsi="Arial" w:cs="Arial"/>
                <w:sz w:val="22"/>
                <w:szCs w:val="22"/>
              </w:rPr>
            </w:pPr>
            <w:r>
              <w:rPr>
                <w:rFonts w:ascii="Arial" w:eastAsia="Times New Roman" w:hAnsi="Arial" w:cs="Arial"/>
                <w:color w:val="000000" w:themeColor="text1"/>
                <w:sz w:val="22"/>
                <w:szCs w:val="22"/>
              </w:rPr>
              <w:t>Jaunes</w:t>
            </w:r>
            <w:r w:rsidR="002E575E">
              <w:rPr>
                <w:rFonts w:ascii="Arial" w:eastAsia="Times New Roman" w:hAnsi="Arial" w:cs="Arial"/>
                <w:color w:val="000000" w:themeColor="text1"/>
                <w:sz w:val="22"/>
                <w:szCs w:val="22"/>
              </w:rPr>
              <w:t>niojo</w:t>
            </w:r>
            <w:r>
              <w:rPr>
                <w:rFonts w:ascii="Arial" w:eastAsia="Times New Roman" w:hAnsi="Arial" w:cs="Arial"/>
                <w:color w:val="000000" w:themeColor="text1"/>
                <w:sz w:val="22"/>
                <w:szCs w:val="22"/>
              </w:rPr>
              <w:t xml:space="preserve"> projektų vadov</w:t>
            </w:r>
            <w:r w:rsidR="002E575E">
              <w:rPr>
                <w:rFonts w:ascii="Arial" w:eastAsia="Times New Roman" w:hAnsi="Arial" w:cs="Arial"/>
                <w:color w:val="000000" w:themeColor="text1"/>
                <w:sz w:val="22"/>
                <w:szCs w:val="22"/>
              </w:rPr>
              <w:t>o paslaugos</w:t>
            </w:r>
          </w:p>
        </w:tc>
        <w:tc>
          <w:tcPr>
            <w:tcW w:w="2694" w:type="dxa"/>
          </w:tcPr>
          <w:p w14:paraId="20E15F78" w14:textId="7DBCE3FE" w:rsidR="00233006" w:rsidRPr="00025C77" w:rsidRDefault="003034A6" w:rsidP="00FC1B78">
            <w:pPr>
              <w:pStyle w:val="Default"/>
              <w:jc w:val="center"/>
              <w:rPr>
                <w:rFonts w:ascii="Arial" w:hAnsi="Arial" w:cs="Arial"/>
                <w:sz w:val="22"/>
                <w:szCs w:val="22"/>
              </w:rPr>
            </w:pPr>
            <w:r>
              <w:rPr>
                <w:rFonts w:ascii="Arial" w:hAnsi="Arial" w:cs="Arial"/>
                <w:sz w:val="22"/>
                <w:szCs w:val="22"/>
              </w:rPr>
              <w:t>9</w:t>
            </w:r>
            <w:r w:rsidR="00025C77" w:rsidRPr="00025C77">
              <w:rPr>
                <w:rFonts w:ascii="Arial" w:hAnsi="Arial" w:cs="Arial"/>
                <w:sz w:val="22"/>
                <w:szCs w:val="22"/>
              </w:rPr>
              <w:t>00</w:t>
            </w:r>
          </w:p>
        </w:tc>
        <w:tc>
          <w:tcPr>
            <w:tcW w:w="1701" w:type="dxa"/>
          </w:tcPr>
          <w:p w14:paraId="01184AE0" w14:textId="77777777" w:rsidR="00233006" w:rsidRPr="00CB057E" w:rsidRDefault="00233006" w:rsidP="00FC1B78">
            <w:pPr>
              <w:pStyle w:val="Default"/>
              <w:jc w:val="center"/>
              <w:rPr>
                <w:rFonts w:ascii="Arial" w:hAnsi="Arial" w:cs="Arial"/>
                <w:sz w:val="22"/>
                <w:szCs w:val="22"/>
              </w:rPr>
            </w:pPr>
            <w:r w:rsidRPr="00CB057E">
              <w:rPr>
                <w:rFonts w:ascii="Arial" w:hAnsi="Arial" w:cs="Arial"/>
                <w:sz w:val="22"/>
                <w:szCs w:val="22"/>
              </w:rPr>
              <w:t>Val.</w:t>
            </w:r>
          </w:p>
        </w:tc>
      </w:tr>
      <w:tr w:rsidR="004625DD" w:rsidRPr="00CB057E" w14:paraId="7F088848" w14:textId="77777777" w:rsidTr="00FC1B78">
        <w:trPr>
          <w:trHeight w:val="365"/>
        </w:trPr>
        <w:tc>
          <w:tcPr>
            <w:tcW w:w="567" w:type="dxa"/>
          </w:tcPr>
          <w:p w14:paraId="0B6B4D46" w14:textId="086A201F" w:rsidR="004625DD" w:rsidRPr="00CB057E" w:rsidRDefault="003C2455" w:rsidP="00096100">
            <w:pPr>
              <w:pStyle w:val="Default"/>
              <w:rPr>
                <w:rFonts w:ascii="Arial" w:hAnsi="Arial" w:cs="Arial"/>
                <w:sz w:val="22"/>
                <w:szCs w:val="22"/>
              </w:rPr>
            </w:pPr>
            <w:r>
              <w:rPr>
                <w:rFonts w:ascii="Arial" w:hAnsi="Arial" w:cs="Arial"/>
                <w:sz w:val="22"/>
                <w:szCs w:val="22"/>
              </w:rPr>
              <w:t>3.</w:t>
            </w:r>
          </w:p>
        </w:tc>
        <w:tc>
          <w:tcPr>
            <w:tcW w:w="4536" w:type="dxa"/>
          </w:tcPr>
          <w:p w14:paraId="2E802E07" w14:textId="09CE90F2" w:rsidR="004625DD" w:rsidRPr="00CB057E" w:rsidRDefault="003C2455" w:rsidP="00096100">
            <w:pPr>
              <w:pStyle w:val="Default"/>
              <w:rPr>
                <w:rFonts w:ascii="Arial" w:hAnsi="Arial" w:cs="Arial"/>
                <w:sz w:val="22"/>
                <w:szCs w:val="22"/>
              </w:rPr>
            </w:pPr>
            <w:r w:rsidRPr="00D130F2">
              <w:rPr>
                <w:rFonts w:ascii="Arial" w:eastAsia="Times New Roman" w:hAnsi="Arial" w:cs="Arial"/>
                <w:color w:val="000000" w:themeColor="text1"/>
                <w:sz w:val="22"/>
                <w:szCs w:val="22"/>
              </w:rPr>
              <w:t xml:space="preserve">Pagalbinio personalo </w:t>
            </w:r>
            <w:r w:rsidR="002E575E" w:rsidRPr="00D130F2">
              <w:rPr>
                <w:rFonts w:ascii="Arial" w:eastAsia="Times New Roman" w:hAnsi="Arial" w:cs="Arial"/>
                <w:color w:val="000000" w:themeColor="text1"/>
                <w:sz w:val="22"/>
                <w:szCs w:val="22"/>
              </w:rPr>
              <w:t>(asistento</w:t>
            </w:r>
            <w:r w:rsidR="002E575E">
              <w:rPr>
                <w:rFonts w:ascii="Arial" w:eastAsia="Times New Roman" w:hAnsi="Arial" w:cs="Arial"/>
                <w:color w:val="000000" w:themeColor="text1"/>
                <w:sz w:val="22"/>
                <w:szCs w:val="22"/>
              </w:rPr>
              <w:t xml:space="preserve">) </w:t>
            </w:r>
            <w:r>
              <w:rPr>
                <w:rFonts w:ascii="Arial" w:eastAsia="Times New Roman" w:hAnsi="Arial" w:cs="Arial"/>
                <w:color w:val="000000" w:themeColor="text1"/>
                <w:sz w:val="22"/>
                <w:szCs w:val="22"/>
              </w:rPr>
              <w:t>paslaugos</w:t>
            </w:r>
          </w:p>
        </w:tc>
        <w:tc>
          <w:tcPr>
            <w:tcW w:w="2694" w:type="dxa"/>
          </w:tcPr>
          <w:p w14:paraId="067293D8" w14:textId="1BA91CCB" w:rsidR="004625DD" w:rsidRPr="00025C77" w:rsidRDefault="003034A6" w:rsidP="00FC1B78">
            <w:pPr>
              <w:pStyle w:val="Default"/>
              <w:jc w:val="center"/>
              <w:rPr>
                <w:rFonts w:ascii="Arial" w:hAnsi="Arial" w:cs="Arial"/>
                <w:sz w:val="22"/>
                <w:szCs w:val="22"/>
              </w:rPr>
            </w:pPr>
            <w:r>
              <w:rPr>
                <w:rFonts w:ascii="Arial" w:hAnsi="Arial" w:cs="Arial"/>
                <w:sz w:val="22"/>
                <w:szCs w:val="22"/>
              </w:rPr>
              <w:t>5</w:t>
            </w:r>
            <w:r w:rsidR="00025C77" w:rsidRPr="00025C77">
              <w:rPr>
                <w:rFonts w:ascii="Arial" w:hAnsi="Arial" w:cs="Arial"/>
                <w:sz w:val="22"/>
                <w:szCs w:val="22"/>
              </w:rPr>
              <w:t>00</w:t>
            </w:r>
          </w:p>
        </w:tc>
        <w:tc>
          <w:tcPr>
            <w:tcW w:w="1701" w:type="dxa"/>
          </w:tcPr>
          <w:p w14:paraId="749E7C03" w14:textId="5479DCCC" w:rsidR="004625DD" w:rsidRPr="00CB057E" w:rsidRDefault="003C2455" w:rsidP="00FC1B78">
            <w:pPr>
              <w:pStyle w:val="Default"/>
              <w:jc w:val="center"/>
              <w:rPr>
                <w:rFonts w:ascii="Arial" w:hAnsi="Arial" w:cs="Arial"/>
                <w:sz w:val="22"/>
                <w:szCs w:val="22"/>
              </w:rPr>
            </w:pPr>
            <w:r>
              <w:rPr>
                <w:rFonts w:ascii="Arial" w:hAnsi="Arial" w:cs="Arial"/>
                <w:sz w:val="22"/>
                <w:szCs w:val="22"/>
              </w:rPr>
              <w:t>Val.</w:t>
            </w:r>
          </w:p>
        </w:tc>
      </w:tr>
    </w:tbl>
    <w:p w14:paraId="27379C41" w14:textId="77777777" w:rsidR="00025C77" w:rsidRDefault="00025C77" w:rsidP="00233006">
      <w:pPr>
        <w:tabs>
          <w:tab w:val="left" w:pos="720"/>
          <w:tab w:val="left" w:pos="851"/>
          <w:tab w:val="left" w:pos="1134"/>
        </w:tabs>
        <w:ind w:firstLine="567"/>
        <w:jc w:val="both"/>
        <w:rPr>
          <w:rFonts w:ascii="Arial" w:eastAsia="Times New Roman" w:hAnsi="Arial" w:cs="Arial"/>
          <w:sz w:val="22"/>
          <w:szCs w:val="22"/>
        </w:rPr>
      </w:pPr>
    </w:p>
    <w:p w14:paraId="594410D1" w14:textId="5FCF1A7A" w:rsidR="00233006"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sz w:val="22"/>
          <w:szCs w:val="22"/>
        </w:rPr>
        <w:t>*</w:t>
      </w:r>
      <w:r w:rsidRPr="00A85B25">
        <w:rPr>
          <w:rFonts w:ascii="Arial" w:eastAsia="Times New Roman" w:hAnsi="Arial" w:cs="Arial"/>
          <w:sz w:val="22"/>
          <w:szCs w:val="22"/>
        </w:rPr>
        <w:t>1-</w:t>
      </w:r>
      <w:r w:rsidR="003C2455">
        <w:rPr>
          <w:rFonts w:ascii="Arial" w:eastAsia="Times New Roman" w:hAnsi="Arial" w:cs="Arial"/>
          <w:sz w:val="22"/>
          <w:szCs w:val="22"/>
        </w:rPr>
        <w:t>3</w:t>
      </w:r>
      <w:r w:rsidR="003C2455" w:rsidRPr="00A85B25">
        <w:rPr>
          <w:rFonts w:ascii="Arial" w:eastAsia="Times New Roman" w:hAnsi="Arial" w:cs="Arial"/>
          <w:sz w:val="22"/>
          <w:szCs w:val="22"/>
        </w:rPr>
        <w:t xml:space="preserve"> </w:t>
      </w:r>
      <w:r w:rsidRPr="00A85B25">
        <w:rPr>
          <w:rFonts w:ascii="Arial" w:eastAsia="Times New Roman" w:hAnsi="Arial" w:cs="Arial"/>
          <w:sz w:val="22"/>
          <w:szCs w:val="22"/>
        </w:rPr>
        <w:t>eilučių Paslaugų valandų kiekis yra preliminarus ir gali kisti (didėti arba mažėti, priklausomai nuo poreikio), jie gali būti keičiami pagal faktinį poreikį Sutarties galiojimo laikotarpiu. Užsakovas Paslaugų teikimo laikotarpiu neįsipareigoja įsigyti viso nurodyt</w:t>
      </w:r>
      <w:r>
        <w:rPr>
          <w:rFonts w:ascii="Arial" w:eastAsia="Times New Roman" w:hAnsi="Arial" w:cs="Arial"/>
          <w:sz w:val="22"/>
          <w:szCs w:val="22"/>
        </w:rPr>
        <w:t>o</w:t>
      </w:r>
      <w:r w:rsidRPr="00A85B25">
        <w:rPr>
          <w:rFonts w:ascii="Arial" w:eastAsia="Times New Roman" w:hAnsi="Arial" w:cs="Arial"/>
          <w:sz w:val="22"/>
          <w:szCs w:val="22"/>
        </w:rPr>
        <w:t xml:space="preserve"> preliminar</w:t>
      </w:r>
      <w:r>
        <w:rPr>
          <w:rFonts w:ascii="Arial" w:eastAsia="Times New Roman" w:hAnsi="Arial" w:cs="Arial"/>
          <w:sz w:val="22"/>
          <w:szCs w:val="22"/>
        </w:rPr>
        <w:t>aus</w:t>
      </w:r>
      <w:r w:rsidRPr="00A85B25">
        <w:rPr>
          <w:rFonts w:ascii="Arial" w:eastAsia="Times New Roman" w:hAnsi="Arial" w:cs="Arial"/>
          <w:sz w:val="22"/>
          <w:szCs w:val="22"/>
        </w:rPr>
        <w:t xml:space="preserve"> valandų </w:t>
      </w:r>
      <w:r>
        <w:rPr>
          <w:rFonts w:ascii="Arial" w:eastAsia="Times New Roman" w:hAnsi="Arial" w:cs="Arial"/>
          <w:sz w:val="22"/>
          <w:szCs w:val="22"/>
        </w:rPr>
        <w:t>kiekio.</w:t>
      </w:r>
    </w:p>
    <w:p w14:paraId="23460492" w14:textId="77777777" w:rsidR="00233006"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p>
    <w:p w14:paraId="502A20B7" w14:textId="77777777" w:rsidR="00233006" w:rsidRPr="00A85B25"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4. Teikėjo personalas privalo:</w:t>
      </w:r>
    </w:p>
    <w:p w14:paraId="7B35F7D9"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4.1. mokėti operatyviai spręsti iškilusias problemas, būti susipažinęs su situacija bei gebėti ją valdyti;</w:t>
      </w:r>
    </w:p>
    <w:p w14:paraId="60724B32"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4.2. būti komunikabilus, kantrus bei gebantis suteikti reikiamą pagalbą esant reikalui.</w:t>
      </w:r>
    </w:p>
    <w:p w14:paraId="1BBBB7AD" w14:textId="3CA1837E" w:rsidR="00233006" w:rsidRPr="00A85B25" w:rsidRDefault="00233006" w:rsidP="00233006">
      <w:pPr>
        <w:pStyle w:val="ListParagraph"/>
        <w:tabs>
          <w:tab w:val="left" w:pos="142"/>
          <w:tab w:val="left" w:pos="284"/>
          <w:tab w:val="left" w:pos="709"/>
          <w:tab w:val="left" w:pos="1080"/>
        </w:tabs>
        <w:spacing w:after="0" w:line="240" w:lineRule="auto"/>
        <w:ind w:left="0" w:firstLine="567"/>
        <w:jc w:val="both"/>
        <w:rPr>
          <w:rFonts w:ascii="Arial" w:hAnsi="Arial" w:cs="Arial"/>
          <w:lang w:eastAsia="lt-LT"/>
        </w:rPr>
      </w:pPr>
      <w:r>
        <w:rPr>
          <w:rFonts w:ascii="Arial" w:hAnsi="Arial" w:cs="Arial"/>
          <w:color w:val="000000" w:themeColor="text1"/>
          <w:lang w:eastAsia="lt-LT"/>
        </w:rPr>
        <w:t xml:space="preserve">5. </w:t>
      </w:r>
      <w:r w:rsidRPr="00A85B25">
        <w:rPr>
          <w:rFonts w:ascii="Arial" w:hAnsi="Arial" w:cs="Arial"/>
          <w:color w:val="000000" w:themeColor="text1"/>
          <w:lang w:eastAsia="lt-LT"/>
        </w:rPr>
        <w:t xml:space="preserve">Teikėjas, teikdamas pasiūlymą, nurodo </w:t>
      </w:r>
      <w:r>
        <w:rPr>
          <w:rFonts w:ascii="Arial" w:hAnsi="Arial" w:cs="Arial"/>
          <w:color w:val="000000" w:themeColor="text1"/>
          <w:lang w:eastAsia="lt-LT"/>
        </w:rPr>
        <w:t>3</w:t>
      </w:r>
      <w:r w:rsidRPr="00D130F2">
        <w:rPr>
          <w:rFonts w:ascii="Arial" w:hAnsi="Arial" w:cs="Arial"/>
          <w:color w:val="000000" w:themeColor="text1"/>
          <w:lang w:eastAsia="lt-LT"/>
        </w:rPr>
        <w:t>.1 – 3.</w:t>
      </w:r>
      <w:r w:rsidR="008E2301" w:rsidRPr="00D130F2">
        <w:rPr>
          <w:rFonts w:ascii="Arial" w:hAnsi="Arial" w:cs="Arial"/>
          <w:color w:val="000000" w:themeColor="text1"/>
          <w:lang w:eastAsia="lt-LT"/>
        </w:rPr>
        <w:t>3</w:t>
      </w:r>
      <w:r w:rsidRPr="00D130F2">
        <w:rPr>
          <w:rFonts w:ascii="Arial" w:hAnsi="Arial" w:cs="Arial"/>
          <w:color w:val="000000" w:themeColor="text1"/>
          <w:lang w:eastAsia="lt-LT"/>
        </w:rPr>
        <w:t>. pa</w:t>
      </w:r>
      <w:r>
        <w:rPr>
          <w:rFonts w:ascii="Arial" w:hAnsi="Arial" w:cs="Arial"/>
          <w:color w:val="000000" w:themeColor="text1"/>
          <w:lang w:eastAsia="lt-LT"/>
        </w:rPr>
        <w:t>punkčiuose nurodyto personalo</w:t>
      </w:r>
      <w:r w:rsidRPr="00A85B25">
        <w:rPr>
          <w:rFonts w:ascii="Arial" w:hAnsi="Arial" w:cs="Arial"/>
          <w:color w:val="000000" w:themeColor="text1"/>
          <w:lang w:eastAsia="lt-LT"/>
        </w:rPr>
        <w:t xml:space="preserve"> valandinius įkainius. </w:t>
      </w:r>
      <w:r w:rsidRPr="00A85B25">
        <w:rPr>
          <w:rFonts w:ascii="Arial" w:eastAsia="Arial" w:hAnsi="Arial" w:cs="Arial"/>
          <w:color w:val="000000" w:themeColor="text1"/>
        </w:rPr>
        <w:t xml:space="preserve">Kainos nurodomos už vienetą, įskaitant visus mokesčius ir visas galimas išlaidas būtinas tinkamam </w:t>
      </w:r>
      <w:r>
        <w:rPr>
          <w:rFonts w:ascii="Arial" w:eastAsia="Arial" w:hAnsi="Arial" w:cs="Arial"/>
          <w:color w:val="000000" w:themeColor="text1"/>
        </w:rPr>
        <w:t>s</w:t>
      </w:r>
      <w:r w:rsidRPr="00A85B25">
        <w:rPr>
          <w:rFonts w:ascii="Arial" w:eastAsia="Arial" w:hAnsi="Arial" w:cs="Arial"/>
          <w:color w:val="000000" w:themeColor="text1"/>
        </w:rPr>
        <w:t xml:space="preserve">utarties įvykdymui. </w:t>
      </w:r>
    </w:p>
    <w:p w14:paraId="0B821AA7" w14:textId="77777777" w:rsidR="00233006" w:rsidRPr="00A85B25"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Pr="00A85B25">
        <w:rPr>
          <w:rFonts w:ascii="Arial" w:eastAsia="Times New Roman" w:hAnsi="Arial" w:cs="Arial"/>
          <w:color w:val="000000" w:themeColor="text1"/>
          <w:sz w:val="22"/>
          <w:szCs w:val="22"/>
        </w:rPr>
        <w:t xml:space="preserve">. </w:t>
      </w:r>
      <w:r w:rsidRPr="00A85B25">
        <w:rPr>
          <w:rFonts w:ascii="Arial" w:eastAsia="Times New Roman" w:hAnsi="Arial" w:cs="Arial"/>
          <w:color w:val="000000" w:themeColor="text1"/>
          <w:sz w:val="22"/>
          <w:szCs w:val="22"/>
          <w:u w:val="single"/>
        </w:rPr>
        <w:t>Renginio planavimo, organizavimo ir aptarnavimo paslaugų kainodara</w:t>
      </w:r>
      <w:r w:rsidRPr="00A85B25">
        <w:rPr>
          <w:rFonts w:ascii="Arial" w:eastAsia="Times New Roman" w:hAnsi="Arial" w:cs="Arial"/>
          <w:color w:val="000000" w:themeColor="text1"/>
          <w:sz w:val="22"/>
          <w:szCs w:val="22"/>
        </w:rPr>
        <w:t>:</w:t>
      </w:r>
    </w:p>
    <w:p w14:paraId="194531FE"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Pr="00A85B25">
        <w:rPr>
          <w:rFonts w:ascii="Arial" w:eastAsia="Times New Roman" w:hAnsi="Arial" w:cs="Arial"/>
          <w:color w:val="000000" w:themeColor="text1"/>
          <w:sz w:val="22"/>
          <w:szCs w:val="22"/>
        </w:rPr>
        <w:t>.1. renginio planavimo, organizavimo ir aptarnavimo paslaugoms, taikomas kainos apskaičiavimo būdas – fiksuotas įkainis;</w:t>
      </w:r>
    </w:p>
    <w:p w14:paraId="0E9B8F07"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Pr="00A85B25">
        <w:rPr>
          <w:rFonts w:ascii="Arial" w:eastAsia="Times New Roman" w:hAnsi="Arial" w:cs="Arial"/>
          <w:color w:val="000000" w:themeColor="text1"/>
          <w:sz w:val="22"/>
          <w:szCs w:val="22"/>
        </w:rPr>
        <w:t>.2. į Teikėjo personalo apmokamą darbo laiką negali būti įskaičiuotas šio personalo paslaugų, suteiktų pagal kitas šios techninės specifikacijos dalis, atlikimo laikas. Jei kyla pagrįstų abejonių dėl Teikėjo personalo darbo laiko kvalifikavimo, toks Teikėjo personalo darbo laikas į apmokamą darbo laiką neįskaičiuojamas ir už jį pagal šį punktą neapmokama.</w:t>
      </w:r>
    </w:p>
    <w:bookmarkEnd w:id="1"/>
    <w:p w14:paraId="00CACA67" w14:textId="77777777" w:rsidR="00233006" w:rsidRDefault="00233006" w:rsidP="00233006">
      <w:pPr>
        <w:rPr>
          <w:rFonts w:ascii="Arial" w:eastAsia="Times New Roman" w:hAnsi="Arial" w:cs="Arial"/>
          <w:b/>
          <w:color w:val="000000" w:themeColor="text1"/>
          <w:sz w:val="22"/>
          <w:szCs w:val="22"/>
        </w:rPr>
      </w:pPr>
    </w:p>
    <w:p w14:paraId="34B5CC8F" w14:textId="77777777" w:rsidR="00116F9B" w:rsidRDefault="00116F9B">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7EC37023" w14:textId="5CB55CCB" w:rsidR="00233006" w:rsidRPr="00A85B25" w:rsidRDefault="00233006" w:rsidP="00233006">
      <w:pPr>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Pr>
          <w:rFonts w:ascii="Arial" w:eastAsia="Times New Roman" w:hAnsi="Arial" w:cs="Arial"/>
          <w:b/>
          <w:bCs/>
          <w:sz w:val="22"/>
          <w:szCs w:val="22"/>
        </w:rPr>
        <w:t>2</w:t>
      </w:r>
    </w:p>
    <w:p w14:paraId="2AB1DAB0" w14:textId="77777777" w:rsidR="00233006" w:rsidRPr="00A85B25" w:rsidRDefault="00233006" w:rsidP="00233006">
      <w:pPr>
        <w:tabs>
          <w:tab w:val="left" w:pos="720"/>
          <w:tab w:val="left" w:pos="851"/>
          <w:tab w:val="left" w:pos="1134"/>
        </w:tabs>
        <w:ind w:left="567"/>
        <w:jc w:val="both"/>
        <w:rPr>
          <w:rFonts w:ascii="Arial" w:eastAsia="Times New Roman" w:hAnsi="Arial" w:cs="Arial"/>
          <w:b/>
          <w:color w:val="000000" w:themeColor="text1"/>
          <w:sz w:val="22"/>
          <w:szCs w:val="22"/>
        </w:rPr>
      </w:pPr>
    </w:p>
    <w:p w14:paraId="041F6D94" w14:textId="77777777" w:rsidR="00233006" w:rsidRPr="00A85B25" w:rsidRDefault="00233006" w:rsidP="00233006">
      <w:pPr>
        <w:tabs>
          <w:tab w:val="left" w:pos="720"/>
          <w:tab w:val="left" w:pos="851"/>
          <w:tab w:val="left" w:pos="1134"/>
        </w:tabs>
        <w:jc w:val="center"/>
        <w:rPr>
          <w:rFonts w:ascii="Arial" w:eastAsia="Times New Roman" w:hAnsi="Arial" w:cs="Arial"/>
          <w:b/>
          <w:color w:val="000000" w:themeColor="text1"/>
          <w:sz w:val="22"/>
          <w:szCs w:val="22"/>
        </w:rPr>
      </w:pPr>
      <w:r w:rsidRPr="00A85B25">
        <w:rPr>
          <w:rFonts w:ascii="Arial" w:eastAsia="Times New Roman" w:hAnsi="Arial" w:cs="Arial"/>
          <w:b/>
          <w:color w:val="000000" w:themeColor="text1"/>
          <w:sz w:val="22"/>
          <w:szCs w:val="22"/>
        </w:rPr>
        <w:t>RENGINIO VIETOS NUOMOS PASLAUGOS</w:t>
      </w:r>
    </w:p>
    <w:p w14:paraId="44BB7FDC" w14:textId="77777777" w:rsidR="00233006" w:rsidRPr="00A85B25" w:rsidRDefault="00233006" w:rsidP="00233006">
      <w:pPr>
        <w:tabs>
          <w:tab w:val="left" w:pos="720"/>
          <w:tab w:val="left" w:pos="851"/>
          <w:tab w:val="left" w:pos="1134"/>
        </w:tabs>
        <w:ind w:left="567"/>
        <w:jc w:val="both"/>
        <w:rPr>
          <w:rFonts w:ascii="Arial" w:eastAsia="Times New Roman" w:hAnsi="Arial" w:cs="Arial"/>
          <w:b/>
          <w:color w:val="000000" w:themeColor="text1"/>
          <w:sz w:val="22"/>
          <w:szCs w:val="22"/>
        </w:rPr>
      </w:pPr>
    </w:p>
    <w:p w14:paraId="6825047E"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 Renginio vietą (dažniausia patalpas), pavyzdžiui, konferencijų ar parodų salę, viešbučio salę ar pan. (toliau – renginio vieta), Užsakovas užsako pagal poreikį. Tiksli informacija apie pageidaujamą renginio vietą, jai keliamus vietos (geografinės padėties), renginio vietos paruošimo (pvz., stalų, kėdžių, kito inventoriaus ar įrangos išdėstymo ir pan.), techninius, kokybinius, estetinius ir kitus reikalavimus bus pateikiama paslaugų užsakymo metu.</w:t>
      </w:r>
    </w:p>
    <w:p w14:paraId="6F2A535A"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 Renginio vietos nuomos paslaugos apima nustatytus reikalavimus atitinkančios renginio vietos nuomą, jei reikalingas leidimas, esant Užsakovo prašymui, – leidimų gavimą ir/ar tarpininkavimą gaunant leidimą ir kitas susijusias paslaugas.</w:t>
      </w:r>
    </w:p>
    <w:p w14:paraId="45CC8E05"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3. Teikėjas yra atsakingas už galimų rizikų, atsižvelgiant į renginio ir renginio vietos specifiką, prevenciją (pvz., Teikėjo siūlomos renginio vietos, esančios viešbutyje, faktinę atitiktį civilinės saugos (įskaitant, bet neapsiribojant, priešgaisrinę saugą) reikalavimams).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gaisrinės saugos instruktažų registravimo žurnalą ir pan.), ar renginio vietos įrenginiai, įranga,</w:t>
      </w:r>
      <w:r w:rsidRPr="00A85B25">
        <w:rPr>
          <w:rFonts w:ascii="Arial" w:hAnsi="Arial" w:cs="Arial"/>
          <w:color w:val="000000" w:themeColor="text1"/>
          <w:sz w:val="22"/>
          <w:szCs w:val="22"/>
        </w:rPr>
        <w:t xml:space="preserve"> </w:t>
      </w:r>
      <w:r w:rsidRPr="00A85B25">
        <w:rPr>
          <w:rFonts w:ascii="Arial" w:eastAsia="Times New Roman" w:hAnsi="Arial" w:cs="Arial"/>
          <w:color w:val="000000" w:themeColor="text1"/>
          <w:sz w:val="22"/>
          <w:szCs w:val="22"/>
        </w:rPr>
        <w:t>konstrukcijos ir mechanizmai ir pan. yra tinkamos naudoti būklės, ar renginio vieta tinkama visiems naudoti (taip pat galimybė naudotis neįgaliesiems), ar renginio vieta turi visas priemones, reikalingas sėkmingam ir saugiam konkretaus renginio vykdymui. Šiuo tikslu Teikėjas turi iš anksto apsilankyti renginio vietoje, kad įsitikintų jos tinkamu organizavimu. Tokie vizitai turi būti atliekami iš anksto, kad prireikus būtų galima parinkti alternatyvią renginio vietą ar renginio vykdymo priemones.</w:t>
      </w:r>
    </w:p>
    <w:p w14:paraId="53712610"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4. Tais atvejais, kai renginio vietai keliamus reikalavimus atitinka daugiau nei viena vieta, Teikėjas paslaugų užsakymo derinimo metu turi siūlyti mažiausiai 3 (tris) alternatyvias renginio vietas, jei tokių vietų yra mažiau – visas galimas alternatyvias vietas, kartu nurodant preliminarias jų nuomos kainas.</w:t>
      </w:r>
    </w:p>
    <w:p w14:paraId="36CE2242"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5. Siekiant, kad Užsakovo paslaugoms įsigyti skirtos lėšos būtų naudojamos racionaliai, Teikėjas visais atvejais turi derėtis su ūkio subjektu (renginio vietos savininku/valdytoju) dėl papildomų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1D050DC7"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6. Atsižvelgiant į konkretaus renginio pobūdį, jei paslaugų užsakyme nenurodyta kitaip, renginio vietoje privalo būti tinkamai veikiantis bevielis internetas, kurio parametrai atitinka renginio vietos dydį ir dalyvių skaičių.</w:t>
      </w:r>
    </w:p>
    <w:p w14:paraId="65EE4FED"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7. Renginio vietoje turi būti užtikrintas kokybiškas įrenginių, įrangos, konstrukcijų, mechanizmų ir pan. darbas, vykdoma jų priežiūra ir aptarnavimas.</w:t>
      </w:r>
    </w:p>
    <w:p w14:paraId="027D1FA0"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8. Esant poreikiui, renginio vieta turi būti pritaikyta neįgaliųjų asmenų poreikiams.</w:t>
      </w:r>
    </w:p>
    <w:p w14:paraId="1532FF84"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9. Renginio vietoje turi būti paskirtas asmuo (asmenys), į kurį (-</w:t>
      </w:r>
      <w:proofErr w:type="spellStart"/>
      <w:r w:rsidRPr="00A85B25">
        <w:rPr>
          <w:rFonts w:ascii="Arial" w:eastAsia="Times New Roman" w:hAnsi="Arial" w:cs="Arial"/>
          <w:color w:val="000000" w:themeColor="text1"/>
          <w:sz w:val="22"/>
          <w:szCs w:val="22"/>
        </w:rPr>
        <w:t>iuos</w:t>
      </w:r>
      <w:proofErr w:type="spellEnd"/>
      <w:r w:rsidRPr="00A85B25">
        <w:rPr>
          <w:rFonts w:ascii="Arial" w:eastAsia="Times New Roman" w:hAnsi="Arial" w:cs="Arial"/>
          <w:color w:val="000000" w:themeColor="text1"/>
          <w:sz w:val="22"/>
          <w:szCs w:val="22"/>
        </w:rPr>
        <w:t>) būtų galima tiesiogiai kreiptis renginio metu iškilus problemoms dėl naudojamų teritorijų, salių, patalpų ar pan. ir joms priklausančios įrenginių, įrangos, konstrukcijų, mechanizmų ir pan.</w:t>
      </w:r>
    </w:p>
    <w:p w14:paraId="60811BE2"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10. Renginio vietoje turi veikti patalpų oro kondicionavimo ir vėdinimo sistema, pačios patalpos turi būti švarios, tvarkingos, tinkamai apšviestos, pagal poreikį – papildomai šildomos.</w:t>
      </w:r>
    </w:p>
    <w:p w14:paraId="54178F08"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11. Renginio vietoje turi būti užtikrinami alternatyvūs dalyvių susodinimo būdai, geros sąlygos matyti bei girdėti pateikiamą informaciją,</w:t>
      </w:r>
      <w:r w:rsidRPr="00A85B25">
        <w:rPr>
          <w:rFonts w:ascii="Arial" w:hAnsi="Arial" w:cs="Arial"/>
          <w:color w:val="000000" w:themeColor="text1"/>
          <w:sz w:val="22"/>
          <w:szCs w:val="22"/>
        </w:rPr>
        <w:t xml:space="preserve"> </w:t>
      </w:r>
      <w:r w:rsidRPr="00A85B25">
        <w:rPr>
          <w:rFonts w:ascii="Arial" w:eastAsia="Times New Roman" w:hAnsi="Arial" w:cs="Arial"/>
          <w:color w:val="000000" w:themeColor="text1"/>
          <w:sz w:val="22"/>
          <w:szCs w:val="22"/>
        </w:rPr>
        <w:t>renginio vieta turi būti pritaikyta bei parinkta atsižvelgiant į renginio dalyvių skaičių.</w:t>
      </w:r>
    </w:p>
    <w:p w14:paraId="26D70F42"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12. Esant poreikiui, renginio vietoje (tame pačiame pastate) turi būti parengtos atskiros patalpos/darbo vietos dalyvių registravimui (su stalais ir kėdėmis šiam tikslui), kavos pertraukėlėms ir (ar) drabužinei.</w:t>
      </w:r>
    </w:p>
    <w:p w14:paraId="2371194A"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13. Renginio vietoje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Užsakovu suderintose vietose.</w:t>
      </w:r>
    </w:p>
    <w:p w14:paraId="44E3FC35"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lastRenderedPageBreak/>
        <w:t>14. Esant poreikiui, Užsakovo gali paprašyti, kad būtų sudaryta galimybė renginio dalyviams nemokamai naudotis iki 10 stovėjimo vietų automobilių stovėjimo aikštelėje (jei tokia yra renginio vietoje).</w:t>
      </w:r>
    </w:p>
    <w:p w14:paraId="794F4C4D" w14:textId="375EEC3F"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572543">
        <w:rPr>
          <w:rFonts w:ascii="Arial" w:eastAsia="Times New Roman" w:hAnsi="Arial" w:cs="Arial"/>
          <w:color w:val="000000" w:themeColor="text1"/>
          <w:sz w:val="22"/>
          <w:szCs w:val="22"/>
        </w:rPr>
        <w:t>5</w:t>
      </w:r>
      <w:r w:rsidRPr="00A85B25">
        <w:rPr>
          <w:rFonts w:ascii="Arial" w:eastAsia="Times New Roman" w:hAnsi="Arial" w:cs="Arial"/>
          <w:color w:val="000000" w:themeColor="text1"/>
          <w:sz w:val="22"/>
          <w:szCs w:val="22"/>
        </w:rPr>
        <w:t>. Renginio vieta turi būti paruošta likus ne mažiau kaip 1 (vienai) valandai iki renginio pradžios, jei paslaugų užsakyme nenurodyta kitaip.</w:t>
      </w:r>
    </w:p>
    <w:p w14:paraId="722F1803" w14:textId="644E503D"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572543">
        <w:rPr>
          <w:rFonts w:ascii="Arial" w:eastAsia="Times New Roman" w:hAnsi="Arial" w:cs="Arial"/>
          <w:color w:val="000000" w:themeColor="text1"/>
          <w:sz w:val="22"/>
          <w:szCs w:val="22"/>
        </w:rPr>
        <w:t>6</w:t>
      </w:r>
      <w:r w:rsidRPr="00A85B25">
        <w:rPr>
          <w:rFonts w:ascii="Arial" w:eastAsia="Times New Roman" w:hAnsi="Arial" w:cs="Arial"/>
          <w:color w:val="000000" w:themeColor="text1"/>
          <w:sz w:val="22"/>
          <w:szCs w:val="22"/>
        </w:rPr>
        <w:t xml:space="preserve">. </w:t>
      </w:r>
      <w:r w:rsidRPr="00A85B25">
        <w:rPr>
          <w:rFonts w:ascii="Arial" w:eastAsia="Times New Roman" w:hAnsi="Arial" w:cs="Arial"/>
          <w:color w:val="000000" w:themeColor="text1"/>
          <w:sz w:val="22"/>
          <w:szCs w:val="22"/>
          <w:u w:val="single"/>
        </w:rPr>
        <w:t>Renginio vietos nuomos paslaugų kainodara</w:t>
      </w:r>
      <w:r w:rsidRPr="00A85B25">
        <w:rPr>
          <w:rFonts w:ascii="Arial" w:eastAsia="Times New Roman" w:hAnsi="Arial" w:cs="Arial"/>
          <w:color w:val="000000" w:themeColor="text1"/>
          <w:sz w:val="22"/>
          <w:szCs w:val="22"/>
        </w:rPr>
        <w:t>:</w:t>
      </w:r>
    </w:p>
    <w:p w14:paraId="13B9169D" w14:textId="0DBAF6A0" w:rsidR="00233006"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572543">
        <w:rPr>
          <w:rFonts w:ascii="Arial" w:eastAsia="Times New Roman" w:hAnsi="Arial" w:cs="Arial"/>
          <w:color w:val="000000" w:themeColor="text1"/>
          <w:sz w:val="22"/>
          <w:szCs w:val="22"/>
        </w:rPr>
        <w:t>6</w:t>
      </w:r>
      <w:r w:rsidRPr="00A85B25">
        <w:rPr>
          <w:rFonts w:ascii="Arial" w:eastAsia="Times New Roman" w:hAnsi="Arial" w:cs="Arial"/>
          <w:color w:val="000000" w:themeColor="text1"/>
          <w:sz w:val="22"/>
          <w:szCs w:val="22"/>
        </w:rPr>
        <w:t>.1. renginio vietos nuomos paslaugoms taikomas kainos apskaičiavimo būdas</w:t>
      </w:r>
      <w:r w:rsidR="00572543">
        <w:rPr>
          <w:rFonts w:ascii="Arial" w:eastAsia="Times New Roman" w:hAnsi="Arial" w:cs="Arial"/>
          <w:color w:val="000000" w:themeColor="text1"/>
          <w:sz w:val="22"/>
          <w:szCs w:val="22"/>
        </w:rPr>
        <w:t xml:space="preserve"> </w:t>
      </w:r>
      <w:r w:rsidRPr="00A85B25">
        <w:rPr>
          <w:rFonts w:ascii="Arial" w:eastAsia="Times New Roman" w:hAnsi="Arial" w:cs="Arial"/>
          <w:color w:val="000000" w:themeColor="text1"/>
          <w:sz w:val="22"/>
          <w:szCs w:val="22"/>
        </w:rPr>
        <w:t>– fiksuotas įkainis;</w:t>
      </w:r>
    </w:p>
    <w:p w14:paraId="3EA551B0" w14:textId="00B9EB4D"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1</w:t>
      </w:r>
      <w:r w:rsidR="00572543">
        <w:rPr>
          <w:rFonts w:ascii="Arial" w:eastAsia="Times New Roman" w:hAnsi="Arial" w:cs="Arial"/>
          <w:color w:val="000000" w:themeColor="text1"/>
          <w:sz w:val="22"/>
          <w:szCs w:val="22"/>
        </w:rPr>
        <w:t>6</w:t>
      </w:r>
      <w:r>
        <w:rPr>
          <w:rFonts w:ascii="Arial" w:eastAsia="Times New Roman" w:hAnsi="Arial" w:cs="Arial"/>
          <w:color w:val="000000" w:themeColor="text1"/>
          <w:sz w:val="22"/>
          <w:szCs w:val="22"/>
        </w:rPr>
        <w:t>.2</w:t>
      </w:r>
      <w:r w:rsidRPr="00A70C98">
        <w:rPr>
          <w:rFonts w:ascii="Arial" w:eastAsia="Times New Roman" w:hAnsi="Arial" w:cs="Arial"/>
          <w:color w:val="000000" w:themeColor="text1"/>
          <w:sz w:val="22"/>
          <w:szCs w:val="22"/>
        </w:rPr>
        <w:t xml:space="preserve">. </w:t>
      </w:r>
      <w:r w:rsidR="00A70C98" w:rsidRPr="00A70C98">
        <w:rPr>
          <w:rFonts w:ascii="Arial" w:eastAsia="Times New Roman" w:hAnsi="Arial" w:cs="Arial"/>
          <w:color w:val="000000" w:themeColor="text1"/>
          <w:sz w:val="22"/>
          <w:szCs w:val="22"/>
        </w:rPr>
        <w:t xml:space="preserve">5 </w:t>
      </w:r>
      <w:r w:rsidRPr="00A70C98">
        <w:rPr>
          <w:rFonts w:ascii="Arial" w:eastAsia="Times New Roman" w:hAnsi="Arial" w:cs="Arial"/>
          <w:color w:val="000000" w:themeColor="text1"/>
          <w:sz w:val="22"/>
          <w:szCs w:val="22"/>
        </w:rPr>
        <w:t>punkte nurodytos įrangos ir paslaugų, 6 punkte – bevielio interneto kaina įskaičiuojama į renginio vietos nuomos kainą ir negali</w:t>
      </w:r>
      <w:r w:rsidRPr="00A85B25">
        <w:rPr>
          <w:rFonts w:ascii="Arial" w:eastAsia="Times New Roman" w:hAnsi="Arial" w:cs="Arial"/>
          <w:color w:val="000000" w:themeColor="text1"/>
          <w:sz w:val="22"/>
          <w:szCs w:val="22"/>
        </w:rPr>
        <w:t xml:space="preserve"> viršyti oficialios renginio vietos savininko/valdytojo nustatytos kainos;</w:t>
      </w:r>
    </w:p>
    <w:p w14:paraId="673B9FCE" w14:textId="0206E5A3"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503F9">
        <w:rPr>
          <w:rFonts w:ascii="Arial" w:eastAsia="Times New Roman" w:hAnsi="Arial" w:cs="Arial"/>
          <w:color w:val="000000" w:themeColor="text1"/>
          <w:sz w:val="22"/>
          <w:szCs w:val="22"/>
        </w:rPr>
        <w:t>1</w:t>
      </w:r>
      <w:r w:rsidR="00572543" w:rsidRPr="00A503F9">
        <w:rPr>
          <w:rFonts w:ascii="Arial" w:eastAsia="Times New Roman" w:hAnsi="Arial" w:cs="Arial"/>
          <w:color w:val="000000" w:themeColor="text1"/>
          <w:sz w:val="22"/>
          <w:szCs w:val="22"/>
        </w:rPr>
        <w:t>6</w:t>
      </w:r>
      <w:r w:rsidRPr="00A503F9">
        <w:rPr>
          <w:rFonts w:ascii="Arial" w:eastAsia="Times New Roman" w:hAnsi="Arial" w:cs="Arial"/>
          <w:color w:val="000000" w:themeColor="text1"/>
          <w:sz w:val="22"/>
          <w:szCs w:val="22"/>
        </w:rPr>
        <w:t xml:space="preserve">.3. esant poreikiui, kitoms renginio vietos nuomos paslaugoms taikomas kainos apskaičiavimo būdas – sutarties vykdymo išlaidų atlyginimas, </w:t>
      </w:r>
      <w:proofErr w:type="spellStart"/>
      <w:r w:rsidRPr="00A503F9">
        <w:rPr>
          <w:rFonts w:ascii="Arial" w:eastAsia="Times New Roman" w:hAnsi="Arial" w:cs="Arial"/>
          <w:color w:val="000000" w:themeColor="text1"/>
          <w:sz w:val="22"/>
          <w:szCs w:val="22"/>
        </w:rPr>
        <w:t>t.y</w:t>
      </w:r>
      <w:proofErr w:type="spellEnd"/>
      <w:r w:rsidRPr="00A503F9">
        <w:rPr>
          <w:rFonts w:ascii="Arial" w:eastAsia="Times New Roman" w:hAnsi="Arial" w:cs="Arial"/>
          <w:color w:val="000000" w:themeColor="text1"/>
          <w:sz w:val="22"/>
          <w:szCs w:val="22"/>
        </w:rPr>
        <w:t>. Teikėjo faktiškai patiriamos išlaidos, tiesiogiai susijusios su sutarties vykdymu.</w:t>
      </w:r>
    </w:p>
    <w:p w14:paraId="756E9DFD"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p>
    <w:p w14:paraId="31BD9B31" w14:textId="77777777" w:rsidR="00116F9B" w:rsidRDefault="00116F9B">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2FAFF24A" w14:textId="230C8100" w:rsidR="00233006" w:rsidRPr="00A85B25" w:rsidRDefault="00233006" w:rsidP="00233006">
      <w:pPr>
        <w:ind w:firstLine="709"/>
        <w:contextualSpacing/>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Pr>
          <w:rFonts w:ascii="Arial" w:eastAsia="Times New Roman" w:hAnsi="Arial" w:cs="Arial"/>
          <w:b/>
          <w:bCs/>
          <w:sz w:val="22"/>
          <w:szCs w:val="22"/>
        </w:rPr>
        <w:t>3</w:t>
      </w:r>
    </w:p>
    <w:p w14:paraId="0BEED2A2" w14:textId="77777777" w:rsidR="00233006" w:rsidRPr="00A85B25" w:rsidRDefault="00233006" w:rsidP="00233006">
      <w:pPr>
        <w:tabs>
          <w:tab w:val="left" w:pos="720"/>
          <w:tab w:val="left" w:pos="851"/>
          <w:tab w:val="left" w:pos="1134"/>
        </w:tabs>
        <w:rPr>
          <w:rFonts w:ascii="Arial" w:eastAsia="Times New Roman" w:hAnsi="Arial" w:cs="Arial"/>
          <w:b/>
          <w:color w:val="000000" w:themeColor="text1"/>
          <w:sz w:val="22"/>
          <w:szCs w:val="22"/>
        </w:rPr>
      </w:pPr>
    </w:p>
    <w:p w14:paraId="64134AD8" w14:textId="77777777" w:rsidR="00233006" w:rsidRPr="00A85B25" w:rsidRDefault="00233006" w:rsidP="00233006">
      <w:pPr>
        <w:tabs>
          <w:tab w:val="left" w:pos="720"/>
          <w:tab w:val="left" w:pos="851"/>
          <w:tab w:val="left" w:pos="1134"/>
        </w:tabs>
        <w:jc w:val="center"/>
        <w:rPr>
          <w:rFonts w:ascii="Arial" w:eastAsia="Times New Roman" w:hAnsi="Arial" w:cs="Arial"/>
          <w:b/>
          <w:bCs/>
          <w:color w:val="000000" w:themeColor="text1"/>
          <w:sz w:val="22"/>
          <w:szCs w:val="22"/>
        </w:rPr>
      </w:pPr>
      <w:r w:rsidRPr="00A85B25">
        <w:rPr>
          <w:rFonts w:ascii="Arial" w:eastAsia="Times New Roman" w:hAnsi="Arial" w:cs="Arial"/>
          <w:b/>
          <w:bCs/>
          <w:color w:val="000000" w:themeColor="text1"/>
          <w:sz w:val="22"/>
          <w:szCs w:val="22"/>
        </w:rPr>
        <w:t>RENGINIO ĮRANGOS NUOMA IR APTARNAVIMO PASLAUGOS</w:t>
      </w:r>
    </w:p>
    <w:p w14:paraId="532B30EF" w14:textId="77777777" w:rsidR="00233006" w:rsidRPr="00A85B25" w:rsidRDefault="00233006" w:rsidP="00233006">
      <w:pPr>
        <w:tabs>
          <w:tab w:val="left" w:pos="720"/>
          <w:tab w:val="left" w:pos="851"/>
          <w:tab w:val="left" w:pos="1134"/>
        </w:tabs>
        <w:ind w:left="567"/>
        <w:jc w:val="both"/>
        <w:rPr>
          <w:rFonts w:ascii="Arial" w:eastAsia="Times New Roman" w:hAnsi="Arial" w:cs="Arial"/>
          <w:b/>
          <w:color w:val="000000" w:themeColor="text1"/>
          <w:sz w:val="22"/>
          <w:szCs w:val="22"/>
        </w:rPr>
      </w:pPr>
    </w:p>
    <w:p w14:paraId="3B013351"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 Pagal Užsakovo poreikį numatoma įsigyti šios renginio įrangos nuomą ir aptarnavimo paslaugas:</w:t>
      </w:r>
    </w:p>
    <w:p w14:paraId="381A72E2"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1.1. diskusinės įrangos;</w:t>
      </w:r>
    </w:p>
    <w:p w14:paraId="69B61460"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1.2. mikrofonų;</w:t>
      </w:r>
    </w:p>
    <w:p w14:paraId="0938A3A2" w14:textId="73ADC050"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E2674F">
        <w:rPr>
          <w:rFonts w:ascii="Arial" w:eastAsia="Times New Roman" w:hAnsi="Arial" w:cs="Arial"/>
          <w:color w:val="000000" w:themeColor="text1"/>
          <w:sz w:val="22"/>
          <w:szCs w:val="22"/>
        </w:rPr>
        <w:t>3</w:t>
      </w:r>
      <w:r w:rsidRPr="00A85B25">
        <w:rPr>
          <w:rFonts w:ascii="Arial" w:eastAsia="Times New Roman" w:hAnsi="Arial" w:cs="Arial"/>
          <w:color w:val="000000" w:themeColor="text1"/>
          <w:sz w:val="22"/>
          <w:szCs w:val="22"/>
        </w:rPr>
        <w:t>. nešiojamų kompiuterių;</w:t>
      </w:r>
    </w:p>
    <w:p w14:paraId="5CEA41E3" w14:textId="0371850B"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E2674F">
        <w:rPr>
          <w:rFonts w:ascii="Arial" w:eastAsia="Times New Roman" w:hAnsi="Arial" w:cs="Arial"/>
          <w:color w:val="000000" w:themeColor="text1"/>
          <w:sz w:val="22"/>
          <w:szCs w:val="22"/>
        </w:rPr>
        <w:t>4</w:t>
      </w:r>
      <w:r w:rsidRPr="00A85B25">
        <w:rPr>
          <w:rFonts w:ascii="Arial" w:eastAsia="Times New Roman" w:hAnsi="Arial" w:cs="Arial"/>
          <w:color w:val="000000" w:themeColor="text1"/>
          <w:sz w:val="22"/>
          <w:szCs w:val="22"/>
        </w:rPr>
        <w:t>. multimedija projektorių;</w:t>
      </w:r>
    </w:p>
    <w:p w14:paraId="21EE789C" w14:textId="4D4B47BC"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E2674F">
        <w:rPr>
          <w:rFonts w:ascii="Arial" w:eastAsia="Times New Roman" w:hAnsi="Arial" w:cs="Arial"/>
          <w:color w:val="000000" w:themeColor="text1"/>
          <w:sz w:val="22"/>
          <w:szCs w:val="22"/>
        </w:rPr>
        <w:t>5</w:t>
      </w:r>
      <w:r w:rsidRPr="00A85B25">
        <w:rPr>
          <w:rFonts w:ascii="Arial" w:eastAsia="Times New Roman" w:hAnsi="Arial" w:cs="Arial"/>
          <w:color w:val="000000" w:themeColor="text1"/>
          <w:sz w:val="22"/>
          <w:szCs w:val="22"/>
        </w:rPr>
        <w:t>. LED ekranų;</w:t>
      </w:r>
    </w:p>
    <w:p w14:paraId="5495B5AA" w14:textId="4C8B3B93"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E2674F">
        <w:rPr>
          <w:rFonts w:ascii="Arial" w:eastAsia="Times New Roman" w:hAnsi="Arial" w:cs="Arial"/>
          <w:color w:val="000000" w:themeColor="text1"/>
          <w:sz w:val="22"/>
          <w:szCs w:val="22"/>
        </w:rPr>
        <w:t>6</w:t>
      </w:r>
      <w:r w:rsidRPr="00A85B25">
        <w:rPr>
          <w:rFonts w:ascii="Arial" w:eastAsia="Times New Roman" w:hAnsi="Arial" w:cs="Arial"/>
          <w:color w:val="000000" w:themeColor="text1"/>
          <w:sz w:val="22"/>
          <w:szCs w:val="22"/>
        </w:rPr>
        <w:t>. įgarsinimo aparatūros komplektų;</w:t>
      </w:r>
    </w:p>
    <w:p w14:paraId="0E670F0E" w14:textId="4043EF19" w:rsidR="00233006" w:rsidRPr="00096100"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E2674F">
        <w:rPr>
          <w:rFonts w:ascii="Arial" w:eastAsia="Times New Roman" w:hAnsi="Arial" w:cs="Arial"/>
          <w:color w:val="000000" w:themeColor="text1"/>
          <w:sz w:val="22"/>
          <w:szCs w:val="22"/>
        </w:rPr>
        <w:t>7</w:t>
      </w:r>
      <w:r w:rsidRPr="00A85B25">
        <w:rPr>
          <w:rFonts w:ascii="Arial" w:eastAsia="Times New Roman" w:hAnsi="Arial" w:cs="Arial"/>
          <w:color w:val="000000" w:themeColor="text1"/>
          <w:sz w:val="22"/>
          <w:szCs w:val="22"/>
        </w:rPr>
        <w:t>. apšvietimo technikos komplektų;</w:t>
      </w:r>
    </w:p>
    <w:p w14:paraId="22B94CD3" w14:textId="3BD6696C"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E2674F">
        <w:rPr>
          <w:rFonts w:ascii="Arial" w:eastAsia="Times New Roman" w:hAnsi="Arial" w:cs="Arial"/>
          <w:color w:val="000000" w:themeColor="text1"/>
          <w:sz w:val="22"/>
          <w:szCs w:val="22"/>
        </w:rPr>
        <w:t>8</w:t>
      </w:r>
      <w:r w:rsidRPr="00A85B25">
        <w:rPr>
          <w:rFonts w:ascii="Arial" w:eastAsia="Times New Roman" w:hAnsi="Arial" w:cs="Arial"/>
          <w:color w:val="000000" w:themeColor="text1"/>
          <w:sz w:val="22"/>
          <w:szCs w:val="22"/>
        </w:rPr>
        <w:t>. vaizdo ir garso įrašymo įrangos;</w:t>
      </w:r>
    </w:p>
    <w:p w14:paraId="39C51218" w14:textId="5A1E47CA"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bookmarkStart w:id="2" w:name="_Hlk158213822"/>
      <w:r w:rsidRPr="00A85B25">
        <w:rPr>
          <w:rFonts w:ascii="Arial" w:eastAsia="Times New Roman" w:hAnsi="Arial" w:cs="Arial"/>
          <w:color w:val="000000" w:themeColor="text1"/>
          <w:sz w:val="22"/>
          <w:szCs w:val="22"/>
        </w:rPr>
        <w:t>1.</w:t>
      </w:r>
      <w:r w:rsidR="00E2674F">
        <w:rPr>
          <w:rFonts w:ascii="Arial" w:eastAsia="Times New Roman" w:hAnsi="Arial" w:cs="Arial"/>
          <w:color w:val="000000" w:themeColor="text1"/>
          <w:sz w:val="22"/>
          <w:szCs w:val="22"/>
        </w:rPr>
        <w:t>9</w:t>
      </w:r>
      <w:r w:rsidRPr="00A85B25">
        <w:rPr>
          <w:rFonts w:ascii="Arial" w:eastAsia="Times New Roman" w:hAnsi="Arial" w:cs="Arial"/>
          <w:color w:val="000000" w:themeColor="text1"/>
          <w:sz w:val="22"/>
          <w:szCs w:val="22"/>
        </w:rPr>
        <w:t>. tiesioginės transliacijos internetu įrangos;</w:t>
      </w:r>
    </w:p>
    <w:bookmarkEnd w:id="2"/>
    <w:p w14:paraId="5853FB95"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 Bendrieji reikalavimai renginio įrangai:</w:t>
      </w:r>
    </w:p>
    <w:p w14:paraId="28E76D4E"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2.1. renginio įrangą Užsakovo užsako pagal poreikį. Tikslesnė informacija apie reikalingą renginio įrangą, jai keliamus kiekio, montavimo (įrengimo) vietos, terminų ir kitus reikalavimus bus pateikiama paslaugų užsakymo metu;</w:t>
      </w:r>
    </w:p>
    <w:p w14:paraId="51590B92"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2.2. renginio įrangos nuoma ir aptarnavimo paslaugos apima renginio įrangos krovimą, transportavimą, sumontavimą / išmontavimą, įdiegimą, priežiūrą, aptarnavimą ir kitas susijusias paslaugas;</w:t>
      </w:r>
    </w:p>
    <w:p w14:paraId="601DCFC1"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2.3. renginio įranga turi būti pristatyta į nurodytą renginio vietą, sumontuota (įrengta), išbandyta, o renginiui pasibaigus, išmontuota ir išvežta paslaugų užsakyme nustatytais terminais;</w:t>
      </w:r>
    </w:p>
    <w:p w14:paraId="72B818A5"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2.4. renginio įranga turi būti veikianti ir sumontuota (įrengta), įdiegta;</w:t>
      </w:r>
    </w:p>
    <w:p w14:paraId="1B96639C"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2.5. viso renginio metu renginio vietoje turi būti kvalifikuotas renginio įrangos technikas jos aptarnavimui.</w:t>
      </w:r>
    </w:p>
    <w:p w14:paraId="4F576492" w14:textId="375EE0F6" w:rsidR="00641CBF" w:rsidRPr="007D0096" w:rsidRDefault="00E2674F" w:rsidP="00641CBF">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3</w:t>
      </w:r>
      <w:r w:rsidR="00233006" w:rsidRPr="00A85B25">
        <w:rPr>
          <w:rFonts w:ascii="Arial" w:eastAsia="Times New Roman" w:hAnsi="Arial" w:cs="Arial"/>
          <w:color w:val="000000" w:themeColor="text1"/>
          <w:sz w:val="22"/>
          <w:szCs w:val="22"/>
        </w:rPr>
        <w:t xml:space="preserve">. </w:t>
      </w:r>
      <w:r w:rsidR="00641CBF" w:rsidRPr="007D0096">
        <w:rPr>
          <w:rFonts w:ascii="Arial" w:eastAsia="Times New Roman" w:hAnsi="Arial" w:cs="Arial"/>
          <w:color w:val="000000" w:themeColor="text1"/>
          <w:sz w:val="22"/>
          <w:szCs w:val="22"/>
        </w:rPr>
        <w:t>Specialieji reikalavimai diskusinei įrangai (valdymo blokas (pagrindinis sisteminis procesorius) ir diskusinio mikrofono moduliai), jos nuomai ir aptarnavimo paslaugoms:</w:t>
      </w:r>
    </w:p>
    <w:p w14:paraId="66BA2521" w14:textId="77777777" w:rsidR="00641CBF" w:rsidRPr="007D0096" w:rsidRDefault="00641CBF" w:rsidP="00641CBF">
      <w:pPr>
        <w:tabs>
          <w:tab w:val="left" w:pos="720"/>
          <w:tab w:val="left" w:pos="851"/>
          <w:tab w:val="left" w:pos="1134"/>
        </w:tabs>
        <w:ind w:firstLine="567"/>
        <w:jc w:val="both"/>
        <w:rPr>
          <w:rFonts w:ascii="Arial" w:eastAsia="Times New Roman" w:hAnsi="Arial" w:cs="Arial"/>
          <w:color w:val="000000" w:themeColor="text1"/>
          <w:sz w:val="22"/>
          <w:szCs w:val="22"/>
        </w:rPr>
      </w:pPr>
      <w:r w:rsidRPr="007D0096">
        <w:rPr>
          <w:rFonts w:ascii="Arial" w:eastAsia="Times New Roman" w:hAnsi="Arial" w:cs="Arial"/>
          <w:color w:val="000000" w:themeColor="text1"/>
          <w:sz w:val="22"/>
          <w:szCs w:val="22"/>
        </w:rPr>
        <w:t>3.1. diskusinio mikrofono moduliai turi būti atsparūs mobiliųjų telefonų keliamiems trukdžiams;</w:t>
      </w:r>
    </w:p>
    <w:p w14:paraId="0E2F5901" w14:textId="77777777" w:rsidR="00641CBF" w:rsidRPr="007D0096" w:rsidRDefault="00641CBF" w:rsidP="00641CBF">
      <w:pPr>
        <w:tabs>
          <w:tab w:val="left" w:pos="720"/>
          <w:tab w:val="left" w:pos="851"/>
          <w:tab w:val="left" w:pos="1134"/>
        </w:tabs>
        <w:ind w:firstLine="567"/>
        <w:jc w:val="both"/>
        <w:rPr>
          <w:rFonts w:ascii="Arial" w:eastAsia="Times New Roman" w:hAnsi="Arial" w:cs="Arial"/>
          <w:color w:val="000000" w:themeColor="text1"/>
          <w:sz w:val="22"/>
          <w:szCs w:val="22"/>
        </w:rPr>
      </w:pPr>
      <w:r w:rsidRPr="007D0096">
        <w:rPr>
          <w:rFonts w:ascii="Arial" w:eastAsia="Times New Roman" w:hAnsi="Arial" w:cs="Arial"/>
          <w:color w:val="000000" w:themeColor="text1"/>
          <w:sz w:val="22"/>
          <w:szCs w:val="22"/>
        </w:rPr>
        <w:t>3.2. diskusinio mikrofono moduliai skirti kalbėti, registruotis į eilę kalbėti, klausytis;</w:t>
      </w:r>
    </w:p>
    <w:p w14:paraId="49763210" w14:textId="77777777" w:rsidR="00641CBF" w:rsidRPr="007D0096" w:rsidRDefault="00641CBF" w:rsidP="00641CBF">
      <w:pPr>
        <w:tabs>
          <w:tab w:val="left" w:pos="720"/>
          <w:tab w:val="left" w:pos="851"/>
          <w:tab w:val="left" w:pos="1134"/>
        </w:tabs>
        <w:ind w:firstLine="567"/>
        <w:jc w:val="both"/>
        <w:rPr>
          <w:rFonts w:ascii="Arial" w:eastAsia="Times New Roman" w:hAnsi="Arial" w:cs="Arial"/>
          <w:color w:val="000000" w:themeColor="text1"/>
          <w:sz w:val="22"/>
          <w:szCs w:val="22"/>
        </w:rPr>
      </w:pPr>
      <w:r w:rsidRPr="007D0096">
        <w:rPr>
          <w:rFonts w:ascii="Arial" w:eastAsia="Times New Roman" w:hAnsi="Arial" w:cs="Arial"/>
          <w:color w:val="000000" w:themeColor="text1"/>
          <w:sz w:val="22"/>
          <w:szCs w:val="22"/>
        </w:rPr>
        <w:t>3.3. diskusinio mikrofono modulių garsiakalbis turi automatiškai atsijungti įjungus mikrofoną;</w:t>
      </w:r>
    </w:p>
    <w:p w14:paraId="566B5A37" w14:textId="77777777" w:rsidR="00641CBF" w:rsidRPr="007D0096" w:rsidRDefault="00641CBF" w:rsidP="00641CBF">
      <w:pPr>
        <w:tabs>
          <w:tab w:val="left" w:pos="720"/>
          <w:tab w:val="left" w:pos="851"/>
          <w:tab w:val="left" w:pos="1134"/>
        </w:tabs>
        <w:ind w:firstLine="567"/>
        <w:jc w:val="both"/>
        <w:rPr>
          <w:rFonts w:ascii="Arial" w:eastAsia="Times New Roman" w:hAnsi="Arial" w:cs="Arial"/>
          <w:color w:val="000000" w:themeColor="text1"/>
          <w:sz w:val="22"/>
          <w:szCs w:val="22"/>
        </w:rPr>
      </w:pPr>
      <w:r w:rsidRPr="007D0096">
        <w:rPr>
          <w:rFonts w:ascii="Arial" w:eastAsia="Times New Roman" w:hAnsi="Arial" w:cs="Arial"/>
          <w:color w:val="000000" w:themeColor="text1"/>
          <w:sz w:val="22"/>
          <w:szCs w:val="22"/>
        </w:rPr>
        <w:t>3.4. diskusinio mikrofono modulių akumuliatorių darbo laikas ne mažiau kaip 8 (aštuonios) valandos (pilnai pakrovus) ir gali būti laidiniai diskusiniai mikrofonai;</w:t>
      </w:r>
    </w:p>
    <w:p w14:paraId="6F70D7FA" w14:textId="77777777" w:rsidR="00641CBF" w:rsidRDefault="00641CBF" w:rsidP="00641CBF">
      <w:pPr>
        <w:tabs>
          <w:tab w:val="left" w:pos="720"/>
          <w:tab w:val="left" w:pos="851"/>
          <w:tab w:val="left" w:pos="1134"/>
        </w:tabs>
        <w:ind w:firstLine="567"/>
        <w:jc w:val="both"/>
        <w:rPr>
          <w:rFonts w:ascii="Arial" w:eastAsia="Times New Roman" w:hAnsi="Arial" w:cs="Arial"/>
          <w:color w:val="000000" w:themeColor="text1"/>
          <w:sz w:val="22"/>
          <w:szCs w:val="22"/>
        </w:rPr>
      </w:pPr>
      <w:r w:rsidRPr="007D0096">
        <w:rPr>
          <w:rFonts w:ascii="Arial" w:eastAsia="Times New Roman" w:hAnsi="Arial" w:cs="Arial"/>
          <w:color w:val="000000" w:themeColor="text1"/>
          <w:sz w:val="22"/>
          <w:szCs w:val="22"/>
        </w:rPr>
        <w:t>3.5. diskusinė įranga turi turėti pirmininkaujančiojo diskusinio mikrofono modulį su prioriteto klavišu (galimybe išjungti visų dalyvių mikrofonus);</w:t>
      </w:r>
    </w:p>
    <w:p w14:paraId="571A9684" w14:textId="77777777" w:rsidR="00641CBF" w:rsidRPr="007D0096" w:rsidRDefault="00641CBF" w:rsidP="00641CBF">
      <w:pPr>
        <w:tabs>
          <w:tab w:val="left" w:pos="720"/>
          <w:tab w:val="left" w:pos="851"/>
          <w:tab w:val="left" w:pos="1134"/>
        </w:tabs>
        <w:ind w:firstLine="567"/>
        <w:jc w:val="both"/>
        <w:rPr>
          <w:rFonts w:ascii="Arial" w:eastAsia="Times New Roman" w:hAnsi="Arial" w:cs="Arial"/>
          <w:color w:val="000000" w:themeColor="text1"/>
          <w:sz w:val="22"/>
          <w:szCs w:val="22"/>
        </w:rPr>
      </w:pPr>
      <w:r w:rsidRPr="007D0096">
        <w:rPr>
          <w:rFonts w:ascii="Arial" w:eastAsia="Times New Roman" w:hAnsi="Arial" w:cs="Arial"/>
          <w:color w:val="000000" w:themeColor="text1"/>
          <w:sz w:val="22"/>
          <w:szCs w:val="22"/>
        </w:rPr>
        <w:t>3.</w:t>
      </w:r>
      <w:r>
        <w:rPr>
          <w:rFonts w:ascii="Arial" w:eastAsia="Times New Roman" w:hAnsi="Arial" w:cs="Arial"/>
          <w:color w:val="000000" w:themeColor="text1"/>
          <w:sz w:val="22"/>
          <w:szCs w:val="22"/>
        </w:rPr>
        <w:t>6</w:t>
      </w:r>
      <w:r w:rsidRPr="007D0096">
        <w:rPr>
          <w:rFonts w:ascii="Arial" w:eastAsia="Times New Roman" w:hAnsi="Arial" w:cs="Arial"/>
          <w:color w:val="000000" w:themeColor="text1"/>
          <w:sz w:val="22"/>
          <w:szCs w:val="22"/>
        </w:rPr>
        <w:t>. diskusinė įranga turi turėti kokybiško pokalbio įrašo funkciją;</w:t>
      </w:r>
    </w:p>
    <w:p w14:paraId="320D3A2B" w14:textId="77777777" w:rsidR="00641CBF" w:rsidRPr="007D0096" w:rsidRDefault="00641CBF" w:rsidP="00641CBF">
      <w:pPr>
        <w:tabs>
          <w:tab w:val="left" w:pos="720"/>
          <w:tab w:val="left" w:pos="851"/>
          <w:tab w:val="left" w:pos="1134"/>
        </w:tabs>
        <w:ind w:firstLine="567"/>
        <w:jc w:val="both"/>
        <w:rPr>
          <w:rFonts w:ascii="Arial" w:eastAsia="Times New Roman" w:hAnsi="Arial" w:cs="Arial"/>
          <w:color w:val="000000" w:themeColor="text1"/>
          <w:sz w:val="22"/>
          <w:szCs w:val="22"/>
        </w:rPr>
      </w:pPr>
      <w:r w:rsidRPr="007D0096">
        <w:rPr>
          <w:rFonts w:ascii="Arial" w:eastAsia="Times New Roman" w:hAnsi="Arial" w:cs="Arial"/>
          <w:color w:val="000000" w:themeColor="text1"/>
          <w:sz w:val="22"/>
          <w:szCs w:val="22"/>
        </w:rPr>
        <w:t>3.</w:t>
      </w:r>
      <w:r>
        <w:rPr>
          <w:rFonts w:ascii="Arial" w:eastAsia="Times New Roman" w:hAnsi="Arial" w:cs="Arial"/>
          <w:color w:val="000000" w:themeColor="text1"/>
          <w:sz w:val="22"/>
          <w:szCs w:val="22"/>
        </w:rPr>
        <w:t>7</w:t>
      </w:r>
      <w:r w:rsidRPr="007D0096">
        <w:rPr>
          <w:rFonts w:ascii="Arial" w:eastAsia="Times New Roman" w:hAnsi="Arial" w:cs="Arial"/>
          <w:color w:val="000000" w:themeColor="text1"/>
          <w:sz w:val="22"/>
          <w:szCs w:val="22"/>
        </w:rPr>
        <w:t>. diskusinę įrangą turi būti galima išplėsti prijungiant telefono tinklą (kitur esantis žmogus gali dalyvauti pasitarime telefonu);</w:t>
      </w:r>
    </w:p>
    <w:p w14:paraId="73782046" w14:textId="3A60846F" w:rsidR="00233006" w:rsidRPr="00A85B25" w:rsidRDefault="007308E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4. </w:t>
      </w:r>
      <w:r w:rsidR="00233006" w:rsidRPr="00A85B25">
        <w:rPr>
          <w:rFonts w:ascii="Arial" w:eastAsia="Times New Roman" w:hAnsi="Arial" w:cs="Arial"/>
          <w:color w:val="000000" w:themeColor="text1"/>
          <w:sz w:val="22"/>
          <w:szCs w:val="22"/>
        </w:rPr>
        <w:t>Specialieji reikalavimai mikrofonams (bevieliai mikrofonai lankeliai / prisegami / rankiniai su radijo sistema ir priedais (pvz., mikrofono laikikliai/stovai)), jų nuomai ir aptarnavimo paslaugoms:</w:t>
      </w:r>
    </w:p>
    <w:p w14:paraId="627B1E01" w14:textId="0C53B1E6" w:rsidR="00233006" w:rsidRPr="00A85B25" w:rsidRDefault="007308E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4</w:t>
      </w:r>
      <w:r w:rsidR="00233006" w:rsidRPr="00A85B25">
        <w:rPr>
          <w:rFonts w:ascii="Arial" w:eastAsia="Times New Roman" w:hAnsi="Arial" w:cs="Arial"/>
          <w:color w:val="000000" w:themeColor="text1"/>
          <w:sz w:val="22"/>
          <w:szCs w:val="22"/>
        </w:rPr>
        <w:t>.1. mikrofonai turi būti atsparūs mobiliųjų telefonų keliamiems trukdžiams;</w:t>
      </w:r>
    </w:p>
    <w:p w14:paraId="283B00E1" w14:textId="2B27A5F0" w:rsidR="00233006" w:rsidRPr="00A85B25" w:rsidRDefault="007308E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4</w:t>
      </w:r>
      <w:r w:rsidR="00233006" w:rsidRPr="00A85B25">
        <w:rPr>
          <w:rFonts w:ascii="Arial" w:eastAsia="Times New Roman" w:hAnsi="Arial" w:cs="Arial"/>
          <w:color w:val="000000" w:themeColor="text1"/>
          <w:sz w:val="22"/>
          <w:szCs w:val="22"/>
        </w:rPr>
        <w:t>.2. jei renginio metu atliekamas sinchroninis vertimas, mikrofonai privalo būti suderinti su sinchroninio vertimo sistema;</w:t>
      </w:r>
    </w:p>
    <w:p w14:paraId="7A9D7C85" w14:textId="00749860" w:rsidR="00233006" w:rsidRPr="00A85B25" w:rsidRDefault="007308E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4</w:t>
      </w:r>
      <w:r w:rsidR="00233006" w:rsidRPr="00A85B25">
        <w:rPr>
          <w:rFonts w:ascii="Arial" w:eastAsia="Times New Roman" w:hAnsi="Arial" w:cs="Arial"/>
          <w:color w:val="000000" w:themeColor="text1"/>
          <w:sz w:val="22"/>
          <w:szCs w:val="22"/>
        </w:rPr>
        <w:t>.3. mikrofonai turi turėti įjungimo / išjungimo ir MUTE jungtukus.</w:t>
      </w:r>
    </w:p>
    <w:p w14:paraId="06BEF0C8" w14:textId="712FB691" w:rsidR="00233006" w:rsidRPr="00A85B25" w:rsidRDefault="003C0653"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 Specialieji reikalavimai nešiojamiems kompiuteriams, jų nuomai ir aptarnavimo paslaugoms:</w:t>
      </w:r>
    </w:p>
    <w:p w14:paraId="6627E2E0" w14:textId="7E5ED6F3" w:rsidR="00233006" w:rsidRPr="00A85B25" w:rsidRDefault="003C0653"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 nešiojamų kompiuterių charakteristikos:</w:t>
      </w:r>
    </w:p>
    <w:p w14:paraId="23378A63" w14:textId="10862EE4" w:rsidR="00233006" w:rsidRPr="00A85B25" w:rsidRDefault="00D320E4"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.1.1. ekrano dydis: ne mažesnis kaip 13 (trylika) colių;</w:t>
      </w:r>
    </w:p>
    <w:p w14:paraId="24C4B7BB" w14:textId="4DD02A13" w:rsidR="00233006" w:rsidRPr="00A85B25" w:rsidRDefault="00D320E4"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.1.2. operatyvioji (RAM) atmintis: nemažiau kaip 6 (šeši) GB;</w:t>
      </w:r>
    </w:p>
    <w:p w14:paraId="29C94A84" w14:textId="607FBCEB" w:rsidR="00233006" w:rsidRPr="00A85B25" w:rsidRDefault="00D320E4"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.1.3. vidinė saugykla: SSD diskas, ne mažiau kaip 64 (šešiasdešimt keturi) GB laisvos disko vietos;</w:t>
      </w:r>
    </w:p>
    <w:p w14:paraId="2A3C6BAB" w14:textId="78C7FD01" w:rsidR="00233006" w:rsidRPr="00A85B25" w:rsidRDefault="00D320E4"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.1.4. bevielio ryšio technologijos: ne mažiau kaip integruotas bevielio tinklo 802.11 a/b/g/n/</w:t>
      </w:r>
      <w:proofErr w:type="spellStart"/>
      <w:r w:rsidR="00233006" w:rsidRPr="00A85B25">
        <w:rPr>
          <w:rFonts w:ascii="Arial" w:eastAsia="Times New Roman" w:hAnsi="Arial" w:cs="Arial"/>
          <w:color w:val="000000" w:themeColor="text1"/>
          <w:sz w:val="22"/>
          <w:szCs w:val="22"/>
        </w:rPr>
        <w:t>ac</w:t>
      </w:r>
      <w:proofErr w:type="spellEnd"/>
      <w:r w:rsidR="00233006" w:rsidRPr="00A85B25">
        <w:rPr>
          <w:rFonts w:ascii="Arial" w:eastAsia="Times New Roman" w:hAnsi="Arial" w:cs="Arial"/>
          <w:color w:val="000000" w:themeColor="text1"/>
          <w:sz w:val="22"/>
          <w:szCs w:val="22"/>
        </w:rPr>
        <w:t xml:space="preserve"> (2.4 GHz ir 5 GHz) WiFi adapteris ir integruotas Bluetooth 4.2 adapteris;</w:t>
      </w:r>
    </w:p>
    <w:p w14:paraId="6AFB3E0F" w14:textId="1ECF5146" w:rsidR="00233006" w:rsidRPr="00A85B25" w:rsidRDefault="00D320E4"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.1.5. interneto duomenų perdavimo laidu sparta: ne prasčiau kaip 10/100/1000 Mbps;</w:t>
      </w:r>
    </w:p>
    <w:p w14:paraId="4388B578" w14:textId="28EE8A11" w:rsidR="00233006" w:rsidRPr="00A85B25" w:rsidRDefault="0044661A"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lastRenderedPageBreak/>
        <w:t>5</w:t>
      </w:r>
      <w:r w:rsidR="00233006" w:rsidRPr="00A85B25">
        <w:rPr>
          <w:rFonts w:ascii="Arial" w:eastAsia="Times New Roman" w:hAnsi="Arial" w:cs="Arial"/>
          <w:color w:val="000000" w:themeColor="text1"/>
          <w:sz w:val="22"/>
          <w:szCs w:val="22"/>
        </w:rPr>
        <w:t xml:space="preserve">.1.6. prievadai: nemažiau kaip 1 vnt. – USB 3.1 Type-C, nemažiau kaip 3 vnt. – USB 3.1 </w:t>
      </w:r>
      <w:proofErr w:type="spellStart"/>
      <w:r w:rsidR="00233006" w:rsidRPr="00A85B25">
        <w:rPr>
          <w:rFonts w:ascii="Arial" w:eastAsia="Times New Roman" w:hAnsi="Arial" w:cs="Arial"/>
          <w:color w:val="000000" w:themeColor="text1"/>
          <w:sz w:val="22"/>
          <w:szCs w:val="22"/>
        </w:rPr>
        <w:t>Gen</w:t>
      </w:r>
      <w:proofErr w:type="spellEnd"/>
      <w:r w:rsidR="00233006" w:rsidRPr="00A85B25">
        <w:rPr>
          <w:rFonts w:ascii="Arial" w:eastAsia="Times New Roman" w:hAnsi="Arial" w:cs="Arial"/>
          <w:color w:val="000000" w:themeColor="text1"/>
          <w:sz w:val="22"/>
          <w:szCs w:val="22"/>
        </w:rPr>
        <w:t xml:space="preserve"> 1;</w:t>
      </w:r>
    </w:p>
    <w:p w14:paraId="6EA68559" w14:textId="694CE8CB" w:rsidR="00233006" w:rsidRPr="00A85B25" w:rsidRDefault="0044661A"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.1.7. vaizdo kamera: integruota;</w:t>
      </w:r>
    </w:p>
    <w:p w14:paraId="05568F7C" w14:textId="7607FF87" w:rsidR="00233006" w:rsidRPr="00A85B25" w:rsidRDefault="0044661A"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.1.8. baterijos veikimo trukmė: darbo laikas su visiškai pakrauta baterija ne trumpiau kaip 8 valandos naršant internete per bevielę prieigą, budėjimo laikas su visiškai pakrauta baterija ne trumpiau kaip 10 dienų;</w:t>
      </w:r>
    </w:p>
    <w:p w14:paraId="64CB4E1A" w14:textId="37E55A89" w:rsidR="00233006" w:rsidRPr="00A85B25" w:rsidRDefault="0044661A"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.1.9. svoris: ne daugiau kaip 2 kg;</w:t>
      </w:r>
    </w:p>
    <w:p w14:paraId="66803547" w14:textId="46BA3EA5" w:rsidR="00233006" w:rsidRPr="00A85B25" w:rsidRDefault="0044661A"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.2. nešiojami kompiuteriai turi būti aprūpinti licencijuota programine įranga: operacine sistema, Microsoft Office ar lygiaverčiu biuro programų paketu (leidžiančiu skaityti ir redaguoti, įskaitant, bet neapsiribojant, šių formatų</w:t>
      </w:r>
      <w:r w:rsidR="00233006" w:rsidRPr="00A85B25">
        <w:rPr>
          <w:rFonts w:ascii="Arial" w:hAnsi="Arial" w:cs="Arial"/>
          <w:color w:val="000000" w:themeColor="text1"/>
          <w:sz w:val="22"/>
          <w:szCs w:val="22"/>
        </w:rPr>
        <w:t xml:space="preserve"> </w:t>
      </w:r>
      <w:r w:rsidR="00233006" w:rsidRPr="00A85B25">
        <w:rPr>
          <w:rFonts w:ascii="Arial" w:eastAsia="Times New Roman" w:hAnsi="Arial" w:cs="Arial"/>
          <w:color w:val="000000" w:themeColor="text1"/>
          <w:sz w:val="22"/>
          <w:szCs w:val="22"/>
        </w:rPr>
        <w:t>bylas: .</w:t>
      </w:r>
      <w:proofErr w:type="spellStart"/>
      <w:r w:rsidR="00233006" w:rsidRPr="00A85B25">
        <w:rPr>
          <w:rFonts w:ascii="Arial" w:eastAsia="Times New Roman" w:hAnsi="Arial" w:cs="Arial"/>
          <w:color w:val="000000" w:themeColor="text1"/>
          <w:sz w:val="22"/>
          <w:szCs w:val="22"/>
        </w:rPr>
        <w:t>txt</w:t>
      </w:r>
      <w:proofErr w:type="spellEnd"/>
      <w:r w:rsidR="00233006" w:rsidRPr="00A85B25">
        <w:rPr>
          <w:rFonts w:ascii="Arial" w:eastAsia="Times New Roman" w:hAnsi="Arial" w:cs="Arial"/>
          <w:color w:val="000000" w:themeColor="text1"/>
          <w:sz w:val="22"/>
          <w:szCs w:val="22"/>
        </w:rPr>
        <w:t>, .</w:t>
      </w:r>
      <w:proofErr w:type="spellStart"/>
      <w:r w:rsidR="00233006" w:rsidRPr="00A85B25">
        <w:rPr>
          <w:rFonts w:ascii="Arial" w:eastAsia="Times New Roman" w:hAnsi="Arial" w:cs="Arial"/>
          <w:color w:val="000000" w:themeColor="text1"/>
          <w:sz w:val="22"/>
          <w:szCs w:val="22"/>
        </w:rPr>
        <w:t>rtf</w:t>
      </w:r>
      <w:proofErr w:type="spellEnd"/>
      <w:r w:rsidR="00233006" w:rsidRPr="00A85B25">
        <w:rPr>
          <w:rFonts w:ascii="Arial" w:eastAsia="Times New Roman" w:hAnsi="Arial" w:cs="Arial"/>
          <w:color w:val="000000" w:themeColor="text1"/>
          <w:sz w:val="22"/>
          <w:szCs w:val="22"/>
        </w:rPr>
        <w:t>, .</w:t>
      </w:r>
      <w:proofErr w:type="spellStart"/>
      <w:r w:rsidR="00233006" w:rsidRPr="00A85B25">
        <w:rPr>
          <w:rFonts w:ascii="Arial" w:eastAsia="Times New Roman" w:hAnsi="Arial" w:cs="Arial"/>
          <w:color w:val="000000" w:themeColor="text1"/>
          <w:sz w:val="22"/>
          <w:szCs w:val="22"/>
        </w:rPr>
        <w:t>doc</w:t>
      </w:r>
      <w:proofErr w:type="spellEnd"/>
      <w:r w:rsidR="00233006" w:rsidRPr="00A85B25">
        <w:rPr>
          <w:rFonts w:ascii="Arial" w:eastAsia="Times New Roman" w:hAnsi="Arial" w:cs="Arial"/>
          <w:color w:val="000000" w:themeColor="text1"/>
          <w:sz w:val="22"/>
          <w:szCs w:val="22"/>
        </w:rPr>
        <w:t>, .</w:t>
      </w:r>
      <w:proofErr w:type="spellStart"/>
      <w:r w:rsidR="00233006" w:rsidRPr="00A85B25">
        <w:rPr>
          <w:rFonts w:ascii="Arial" w:eastAsia="Times New Roman" w:hAnsi="Arial" w:cs="Arial"/>
          <w:color w:val="000000" w:themeColor="text1"/>
          <w:sz w:val="22"/>
          <w:szCs w:val="22"/>
        </w:rPr>
        <w:t>docx</w:t>
      </w:r>
      <w:proofErr w:type="spellEnd"/>
      <w:r w:rsidR="00233006" w:rsidRPr="00A85B25">
        <w:rPr>
          <w:rFonts w:ascii="Arial" w:eastAsia="Times New Roman" w:hAnsi="Arial" w:cs="Arial"/>
          <w:color w:val="000000" w:themeColor="text1"/>
          <w:sz w:val="22"/>
          <w:szCs w:val="22"/>
        </w:rPr>
        <w:t>, .</w:t>
      </w:r>
      <w:proofErr w:type="spellStart"/>
      <w:r w:rsidR="00233006" w:rsidRPr="00A85B25">
        <w:rPr>
          <w:rFonts w:ascii="Arial" w:eastAsia="Times New Roman" w:hAnsi="Arial" w:cs="Arial"/>
          <w:color w:val="000000" w:themeColor="text1"/>
          <w:sz w:val="22"/>
          <w:szCs w:val="22"/>
        </w:rPr>
        <w:t>ppt</w:t>
      </w:r>
      <w:proofErr w:type="spellEnd"/>
      <w:r w:rsidR="00233006" w:rsidRPr="00A85B25">
        <w:rPr>
          <w:rFonts w:ascii="Arial" w:eastAsia="Times New Roman" w:hAnsi="Arial" w:cs="Arial"/>
          <w:color w:val="000000" w:themeColor="text1"/>
          <w:sz w:val="22"/>
          <w:szCs w:val="22"/>
        </w:rPr>
        <w:t>, .</w:t>
      </w:r>
      <w:proofErr w:type="spellStart"/>
      <w:r w:rsidR="00233006" w:rsidRPr="00A85B25">
        <w:rPr>
          <w:rFonts w:ascii="Arial" w:eastAsia="Times New Roman" w:hAnsi="Arial" w:cs="Arial"/>
          <w:color w:val="000000" w:themeColor="text1"/>
          <w:sz w:val="22"/>
          <w:szCs w:val="22"/>
        </w:rPr>
        <w:t>pptx</w:t>
      </w:r>
      <w:proofErr w:type="spellEnd"/>
      <w:r w:rsidR="00233006" w:rsidRPr="00A85B25">
        <w:rPr>
          <w:rFonts w:ascii="Arial" w:eastAsia="Times New Roman" w:hAnsi="Arial" w:cs="Arial"/>
          <w:color w:val="000000" w:themeColor="text1"/>
          <w:sz w:val="22"/>
          <w:szCs w:val="22"/>
        </w:rPr>
        <w:t>, .</w:t>
      </w:r>
      <w:proofErr w:type="spellStart"/>
      <w:r w:rsidR="00233006" w:rsidRPr="00A85B25">
        <w:rPr>
          <w:rFonts w:ascii="Arial" w:eastAsia="Times New Roman" w:hAnsi="Arial" w:cs="Arial"/>
          <w:color w:val="000000" w:themeColor="text1"/>
          <w:sz w:val="22"/>
          <w:szCs w:val="22"/>
        </w:rPr>
        <w:t>xls</w:t>
      </w:r>
      <w:proofErr w:type="spellEnd"/>
      <w:r w:rsidR="00233006" w:rsidRPr="00A85B25">
        <w:rPr>
          <w:rFonts w:ascii="Arial" w:eastAsia="Times New Roman" w:hAnsi="Arial" w:cs="Arial"/>
          <w:color w:val="000000" w:themeColor="text1"/>
          <w:sz w:val="22"/>
          <w:szCs w:val="22"/>
        </w:rPr>
        <w:t>, .</w:t>
      </w:r>
      <w:proofErr w:type="spellStart"/>
      <w:r w:rsidR="00233006" w:rsidRPr="00A85B25">
        <w:rPr>
          <w:rFonts w:ascii="Arial" w:eastAsia="Times New Roman" w:hAnsi="Arial" w:cs="Arial"/>
          <w:color w:val="000000" w:themeColor="text1"/>
          <w:sz w:val="22"/>
          <w:szCs w:val="22"/>
        </w:rPr>
        <w:t>xlsx</w:t>
      </w:r>
      <w:proofErr w:type="spellEnd"/>
      <w:r w:rsidR="00233006" w:rsidRPr="00A85B25">
        <w:rPr>
          <w:rFonts w:ascii="Arial" w:eastAsia="Times New Roman" w:hAnsi="Arial" w:cs="Arial"/>
          <w:color w:val="000000" w:themeColor="text1"/>
          <w:sz w:val="22"/>
          <w:szCs w:val="22"/>
        </w:rPr>
        <w:t>), antivirusine programine įranga, tvarkyklėmis ir kita tinkamam ir patikimam nešiojamo kompiuterio funkcionavimui būtina programine įranga;</w:t>
      </w:r>
    </w:p>
    <w:p w14:paraId="5F88CBF8" w14:textId="57E88534" w:rsidR="00233006" w:rsidRPr="00A85B25" w:rsidRDefault="0044661A"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w:t>
      </w:r>
      <w:r w:rsidR="00233006" w:rsidRPr="00A85B25">
        <w:rPr>
          <w:rFonts w:ascii="Arial" w:eastAsia="Times New Roman" w:hAnsi="Arial" w:cs="Arial"/>
          <w:color w:val="000000" w:themeColor="text1"/>
          <w:sz w:val="22"/>
          <w:szCs w:val="22"/>
        </w:rPr>
        <w:t>.3. jei paslaugų užsakyme nenurodyta kitaip, nešiojami kompiuteriai turi būti nuomojami kartu su būtinais priedais (maitinimo ir sujungimo kabeliu ir pan.), beviele pele ir nešiojamo kompiuterio krepšiu.</w:t>
      </w:r>
    </w:p>
    <w:p w14:paraId="1E05C781" w14:textId="3C26081A"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 Specialieji reikalavimai multimedija projektoriams (toliau – projektoriai), jų nuomai ir aptarnavimo paslaugoms:</w:t>
      </w:r>
    </w:p>
    <w:p w14:paraId="5EC3749B" w14:textId="31FDD0AF"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.1. projektorių charakteristikos:</w:t>
      </w:r>
    </w:p>
    <w:p w14:paraId="0B5D48DC" w14:textId="1755128E"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.1.1. skiriamoji geba: turi būti neblogesnė kaip 1280×800;</w:t>
      </w:r>
    </w:p>
    <w:p w14:paraId="14C0DEA4" w14:textId="106540FD"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 xml:space="preserve">.1.2. šviesos srautas: ne mažiau kaip 5000 </w:t>
      </w:r>
      <w:proofErr w:type="spellStart"/>
      <w:r w:rsidR="00233006" w:rsidRPr="00A85B25">
        <w:rPr>
          <w:rFonts w:ascii="Arial" w:eastAsia="Times New Roman" w:hAnsi="Arial" w:cs="Arial"/>
          <w:color w:val="000000" w:themeColor="text1"/>
          <w:sz w:val="22"/>
          <w:szCs w:val="22"/>
        </w:rPr>
        <w:t>liumenų</w:t>
      </w:r>
      <w:proofErr w:type="spellEnd"/>
      <w:r w:rsidR="00233006" w:rsidRPr="00A85B25">
        <w:rPr>
          <w:rFonts w:ascii="Arial" w:eastAsia="Times New Roman" w:hAnsi="Arial" w:cs="Arial"/>
          <w:color w:val="000000" w:themeColor="text1"/>
          <w:sz w:val="22"/>
          <w:szCs w:val="22"/>
        </w:rPr>
        <w:t>;</w:t>
      </w:r>
    </w:p>
    <w:p w14:paraId="4629EE54" w14:textId="5E2780AC"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.1.3. kontrastas: ne mažiau kaip 5000:1;</w:t>
      </w:r>
    </w:p>
    <w:p w14:paraId="51A8E18F" w14:textId="4C2B0D64"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 xml:space="preserve">.1.4. </w:t>
      </w:r>
      <w:proofErr w:type="spellStart"/>
      <w:r w:rsidR="00233006" w:rsidRPr="00A85B25">
        <w:rPr>
          <w:rFonts w:ascii="Arial" w:eastAsia="Times New Roman" w:hAnsi="Arial" w:cs="Arial"/>
          <w:color w:val="000000" w:themeColor="text1"/>
          <w:sz w:val="22"/>
          <w:szCs w:val="22"/>
        </w:rPr>
        <w:t>video</w:t>
      </w:r>
      <w:proofErr w:type="spellEnd"/>
      <w:r w:rsidR="00233006" w:rsidRPr="00A85B25">
        <w:rPr>
          <w:rFonts w:ascii="Arial" w:eastAsia="Times New Roman" w:hAnsi="Arial" w:cs="Arial"/>
          <w:color w:val="000000" w:themeColor="text1"/>
          <w:sz w:val="22"/>
          <w:szCs w:val="22"/>
        </w:rPr>
        <w:t xml:space="preserve"> įvestys: RGB (D-</w:t>
      </w:r>
      <w:proofErr w:type="spellStart"/>
      <w:r w:rsidR="00233006" w:rsidRPr="00A85B25">
        <w:rPr>
          <w:rFonts w:ascii="Arial" w:eastAsia="Times New Roman" w:hAnsi="Arial" w:cs="Arial"/>
          <w:color w:val="000000" w:themeColor="text1"/>
          <w:sz w:val="22"/>
          <w:szCs w:val="22"/>
        </w:rPr>
        <w:t>Sub</w:t>
      </w:r>
      <w:proofErr w:type="spellEnd"/>
      <w:r w:rsidR="00233006" w:rsidRPr="00A85B25">
        <w:rPr>
          <w:rFonts w:ascii="Arial" w:eastAsia="Times New Roman" w:hAnsi="Arial" w:cs="Arial"/>
          <w:color w:val="000000" w:themeColor="text1"/>
          <w:sz w:val="22"/>
          <w:szCs w:val="22"/>
        </w:rPr>
        <w:t xml:space="preserve"> 15), 2 x HDMI, RJ-45 (</w:t>
      </w:r>
      <w:proofErr w:type="spellStart"/>
      <w:r w:rsidR="00233006" w:rsidRPr="00A85B25">
        <w:rPr>
          <w:rFonts w:ascii="Arial" w:eastAsia="Times New Roman" w:hAnsi="Arial" w:cs="Arial"/>
          <w:color w:val="000000" w:themeColor="text1"/>
          <w:sz w:val="22"/>
          <w:szCs w:val="22"/>
        </w:rPr>
        <w:t>HDBaseT</w:t>
      </w:r>
      <w:proofErr w:type="spellEnd"/>
      <w:r w:rsidR="00233006" w:rsidRPr="00A85B25">
        <w:rPr>
          <w:rFonts w:ascii="Arial" w:eastAsia="Times New Roman" w:hAnsi="Arial" w:cs="Arial"/>
          <w:color w:val="000000" w:themeColor="text1"/>
          <w:sz w:val="22"/>
          <w:szCs w:val="22"/>
        </w:rPr>
        <w:t xml:space="preserve"> suderinama);</w:t>
      </w:r>
    </w:p>
    <w:p w14:paraId="56E20B02" w14:textId="5F713542"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.1.5. kompiuterinė sąsaja: RS-232, USB;</w:t>
      </w:r>
    </w:p>
    <w:p w14:paraId="38CD2052" w14:textId="623E210F"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.1.6. plataus kampo objektyvas: ne mažiau 2,5 metro įstrižainės vaizdo projekcija, esant projektoriui 0,5 metro atstumu nuo ekrano;</w:t>
      </w:r>
    </w:p>
    <w:p w14:paraId="305DC667" w14:textId="52992B10"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.1.7. priedai: projektoriaus nuotolinio valdymo pultas ir lazerinė rodyklė;</w:t>
      </w:r>
    </w:p>
    <w:p w14:paraId="18912461" w14:textId="3A589852"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w:t>
      </w:r>
      <w:r w:rsidR="00233006" w:rsidRPr="00A85B25">
        <w:rPr>
          <w:rFonts w:ascii="Arial" w:eastAsia="Times New Roman" w:hAnsi="Arial" w:cs="Arial"/>
          <w:color w:val="000000" w:themeColor="text1"/>
          <w:sz w:val="22"/>
          <w:szCs w:val="22"/>
        </w:rPr>
        <w:t>.2. jeigu paslaugų užsakyme nenurodyta kitaip, projektoriai turi būti nuomojami kartu su būtinais priedais (maitinimo ir sujungimo kabeliais, demonstravimui skirtu ekranu ir pan.) ir projektoriaus krepšiu.</w:t>
      </w:r>
    </w:p>
    <w:p w14:paraId="132D513E" w14:textId="4AD6287A"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 Specialieji reikalavimai LED ekranams, jų nuomai ir aptarnavimo paslaugoms:</w:t>
      </w:r>
    </w:p>
    <w:p w14:paraId="4C926D3F" w14:textId="48164FD8" w:rsidR="00233006" w:rsidRPr="00A85B25" w:rsidRDefault="00C60F5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.1. LED ekranų tipai:</w:t>
      </w:r>
    </w:p>
    <w:p w14:paraId="2875ECCB" w14:textId="73964C35" w:rsidR="00233006" w:rsidRPr="00A85B25" w:rsidRDefault="00A734BF" w:rsidP="00233006">
      <w:pPr>
        <w:tabs>
          <w:tab w:val="left" w:pos="720"/>
          <w:tab w:val="left" w:pos="851"/>
          <w:tab w:val="left" w:pos="1134"/>
        </w:tabs>
        <w:ind w:firstLine="567"/>
        <w:jc w:val="both"/>
        <w:rPr>
          <w:rFonts w:ascii="Arial" w:eastAsia="Times New Roman" w:hAnsi="Arial" w:cs="Arial"/>
          <w:sz w:val="22"/>
          <w:szCs w:val="22"/>
        </w:rPr>
      </w:pPr>
      <w:r>
        <w:rPr>
          <w:rFonts w:ascii="Arial" w:eastAsia="Times New Roman" w:hAnsi="Arial" w:cs="Arial"/>
          <w:sz w:val="22"/>
          <w:szCs w:val="22"/>
        </w:rPr>
        <w:t>7</w:t>
      </w:r>
      <w:r w:rsidR="00233006" w:rsidRPr="00A85B25">
        <w:rPr>
          <w:rFonts w:ascii="Arial" w:eastAsia="Times New Roman" w:hAnsi="Arial" w:cs="Arial"/>
          <w:sz w:val="22"/>
          <w:szCs w:val="22"/>
        </w:rPr>
        <w:t>.1.1. matmenys 1,5 (± 0,5) m × 3 (± 0,5) m arba iki 11 m</w:t>
      </w:r>
      <w:r w:rsidR="00233006" w:rsidRPr="00A85B25">
        <w:rPr>
          <w:rFonts w:ascii="Arial" w:eastAsia="Times New Roman" w:hAnsi="Arial" w:cs="Arial"/>
          <w:sz w:val="22"/>
          <w:szCs w:val="22"/>
          <w:vertAlign w:val="superscript"/>
        </w:rPr>
        <w:t>2</w:t>
      </w:r>
      <w:r w:rsidR="00233006" w:rsidRPr="00A85B25">
        <w:rPr>
          <w:rFonts w:ascii="Arial" w:eastAsia="Times New Roman" w:hAnsi="Arial" w:cs="Arial"/>
          <w:sz w:val="22"/>
          <w:szCs w:val="22"/>
        </w:rPr>
        <w:t>;</w:t>
      </w:r>
    </w:p>
    <w:p w14:paraId="4F09F898" w14:textId="79D9C506" w:rsidR="00233006" w:rsidRPr="00A85B25" w:rsidRDefault="00A734BF" w:rsidP="00233006">
      <w:pPr>
        <w:tabs>
          <w:tab w:val="left" w:pos="720"/>
          <w:tab w:val="left" w:pos="851"/>
          <w:tab w:val="left" w:pos="1134"/>
        </w:tabs>
        <w:ind w:firstLine="567"/>
        <w:jc w:val="both"/>
        <w:rPr>
          <w:rFonts w:ascii="Arial" w:eastAsia="Times New Roman" w:hAnsi="Arial" w:cs="Arial"/>
          <w:sz w:val="22"/>
          <w:szCs w:val="22"/>
        </w:rPr>
      </w:pPr>
      <w:r>
        <w:rPr>
          <w:rFonts w:ascii="Arial" w:eastAsia="Times New Roman" w:hAnsi="Arial" w:cs="Arial"/>
          <w:sz w:val="22"/>
          <w:szCs w:val="22"/>
        </w:rPr>
        <w:t>7</w:t>
      </w:r>
      <w:r w:rsidR="00233006" w:rsidRPr="00A85B25">
        <w:rPr>
          <w:rFonts w:ascii="Arial" w:eastAsia="Times New Roman" w:hAnsi="Arial" w:cs="Arial"/>
          <w:sz w:val="22"/>
          <w:szCs w:val="22"/>
        </w:rPr>
        <w:t>.1.2.</w:t>
      </w:r>
      <w:r w:rsidR="00233006" w:rsidRPr="00A85B25">
        <w:rPr>
          <w:rFonts w:ascii="Arial" w:hAnsi="Arial" w:cs="Arial"/>
          <w:sz w:val="22"/>
          <w:szCs w:val="22"/>
        </w:rPr>
        <w:t xml:space="preserve"> </w:t>
      </w:r>
      <w:r w:rsidR="00233006" w:rsidRPr="00A85B25">
        <w:rPr>
          <w:rFonts w:ascii="Arial" w:eastAsia="Times New Roman" w:hAnsi="Arial" w:cs="Arial"/>
          <w:sz w:val="22"/>
          <w:szCs w:val="22"/>
        </w:rPr>
        <w:t>matmenys 3 (± 0,5) m × 5 (± 0,5) m arba nuo 11 m</w:t>
      </w:r>
      <w:r w:rsidR="00233006" w:rsidRPr="00A85B25">
        <w:rPr>
          <w:rFonts w:ascii="Arial" w:eastAsia="Times New Roman" w:hAnsi="Arial" w:cs="Arial"/>
          <w:sz w:val="22"/>
          <w:szCs w:val="22"/>
          <w:vertAlign w:val="superscript"/>
        </w:rPr>
        <w:t>2</w:t>
      </w:r>
      <w:r w:rsidR="00233006" w:rsidRPr="00A85B25">
        <w:rPr>
          <w:rFonts w:ascii="Arial" w:eastAsia="Times New Roman" w:hAnsi="Arial" w:cs="Arial"/>
          <w:sz w:val="22"/>
          <w:szCs w:val="22"/>
        </w:rPr>
        <w:t xml:space="preserve"> iki 22 m</w:t>
      </w:r>
      <w:r w:rsidR="00233006" w:rsidRPr="00A85B25">
        <w:rPr>
          <w:rFonts w:ascii="Arial" w:eastAsia="Times New Roman" w:hAnsi="Arial" w:cs="Arial"/>
          <w:sz w:val="22"/>
          <w:szCs w:val="22"/>
          <w:vertAlign w:val="superscript"/>
        </w:rPr>
        <w:t>2</w:t>
      </w:r>
      <w:r w:rsidR="00233006" w:rsidRPr="00A85B25">
        <w:rPr>
          <w:rFonts w:ascii="Arial" w:eastAsia="Times New Roman" w:hAnsi="Arial" w:cs="Arial"/>
          <w:sz w:val="22"/>
          <w:szCs w:val="22"/>
        </w:rPr>
        <w:t>;</w:t>
      </w:r>
    </w:p>
    <w:p w14:paraId="4C92B8AF" w14:textId="4197F4F3" w:rsidR="00233006" w:rsidRPr="00A85B25" w:rsidRDefault="00C97F39" w:rsidP="00233006">
      <w:pPr>
        <w:tabs>
          <w:tab w:val="left" w:pos="720"/>
          <w:tab w:val="left" w:pos="851"/>
          <w:tab w:val="left" w:pos="1134"/>
        </w:tabs>
        <w:ind w:firstLine="567"/>
        <w:jc w:val="both"/>
        <w:rPr>
          <w:rFonts w:ascii="Arial" w:eastAsia="Times New Roman" w:hAnsi="Arial" w:cs="Arial"/>
          <w:sz w:val="22"/>
          <w:szCs w:val="22"/>
        </w:rPr>
      </w:pPr>
      <w:r>
        <w:rPr>
          <w:rFonts w:ascii="Arial" w:eastAsia="Times New Roman" w:hAnsi="Arial" w:cs="Arial"/>
          <w:sz w:val="22"/>
          <w:szCs w:val="22"/>
        </w:rPr>
        <w:t>7</w:t>
      </w:r>
      <w:r w:rsidR="00233006" w:rsidRPr="00A85B25">
        <w:rPr>
          <w:rFonts w:ascii="Arial" w:eastAsia="Times New Roman" w:hAnsi="Arial" w:cs="Arial"/>
          <w:sz w:val="22"/>
          <w:szCs w:val="22"/>
        </w:rPr>
        <w:t>.1.3.</w:t>
      </w:r>
      <w:r w:rsidR="00233006" w:rsidRPr="00A85B25">
        <w:rPr>
          <w:rFonts w:ascii="Arial" w:hAnsi="Arial" w:cs="Arial"/>
          <w:sz w:val="22"/>
          <w:szCs w:val="22"/>
        </w:rPr>
        <w:t xml:space="preserve"> </w:t>
      </w:r>
      <w:r w:rsidR="00233006" w:rsidRPr="00A85B25">
        <w:rPr>
          <w:rFonts w:ascii="Arial" w:eastAsia="Times New Roman" w:hAnsi="Arial" w:cs="Arial"/>
          <w:sz w:val="22"/>
          <w:szCs w:val="22"/>
        </w:rPr>
        <w:t>matmenys 4 (± 0,5) m ×7 (± 0,5) m arba nuo 22 m</w:t>
      </w:r>
      <w:r w:rsidR="00233006" w:rsidRPr="00A85B25">
        <w:rPr>
          <w:rFonts w:ascii="Arial" w:eastAsia="Times New Roman" w:hAnsi="Arial" w:cs="Arial"/>
          <w:sz w:val="22"/>
          <w:szCs w:val="22"/>
          <w:vertAlign w:val="superscript"/>
        </w:rPr>
        <w:t>2</w:t>
      </w:r>
      <w:r w:rsidR="00233006" w:rsidRPr="00A85B25">
        <w:rPr>
          <w:rFonts w:ascii="Arial" w:eastAsia="Times New Roman" w:hAnsi="Arial" w:cs="Arial"/>
          <w:sz w:val="22"/>
          <w:szCs w:val="22"/>
        </w:rPr>
        <w:t>;</w:t>
      </w:r>
    </w:p>
    <w:p w14:paraId="33C3E6C5" w14:textId="099B2064" w:rsidR="00233006" w:rsidRPr="00A85B25" w:rsidRDefault="00C97F39"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.2. LED ekranų charakteristikos:</w:t>
      </w:r>
    </w:p>
    <w:p w14:paraId="7D78DB32" w14:textId="0110A9FA" w:rsidR="00233006" w:rsidRPr="00A85B25" w:rsidRDefault="00C97F39"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.2.1. LED ekranai turi būti spalvoti, turėti kontrasto reguliavimo galimybes;</w:t>
      </w:r>
    </w:p>
    <w:p w14:paraId="207DFFE2" w14:textId="2A78107D" w:rsidR="00233006" w:rsidRPr="00A85B25" w:rsidRDefault="00C97F39"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 xml:space="preserve">.2.2. ryškumas: turi būti ne mažesnis kaip 8000 </w:t>
      </w:r>
      <w:proofErr w:type="spellStart"/>
      <w:r w:rsidR="00233006" w:rsidRPr="00A85B25">
        <w:rPr>
          <w:rFonts w:ascii="Arial" w:eastAsia="Times New Roman" w:hAnsi="Arial" w:cs="Arial"/>
          <w:color w:val="000000" w:themeColor="text1"/>
          <w:sz w:val="22"/>
          <w:szCs w:val="22"/>
        </w:rPr>
        <w:t>Nits</w:t>
      </w:r>
      <w:proofErr w:type="spellEnd"/>
      <w:r w:rsidR="00233006" w:rsidRPr="00A85B25">
        <w:rPr>
          <w:rFonts w:ascii="Arial" w:eastAsia="Times New Roman" w:hAnsi="Arial" w:cs="Arial"/>
          <w:color w:val="000000" w:themeColor="text1"/>
          <w:sz w:val="22"/>
          <w:szCs w:val="22"/>
        </w:rPr>
        <w:t>;</w:t>
      </w:r>
    </w:p>
    <w:p w14:paraId="1CCE382D" w14:textId="0F04B97B" w:rsidR="00233006" w:rsidRPr="00A85B25" w:rsidRDefault="00C97F39"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.2.3. atstumas tarp diodų: turi būti ne didesnis kaip P10;</w:t>
      </w:r>
    </w:p>
    <w:p w14:paraId="2E4DDD3B" w14:textId="63DDC460" w:rsidR="00233006" w:rsidRPr="00A85B25" w:rsidRDefault="00C97F39"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.2.4. matymo kampas: ne blogesnis kaip 140/140 laipsnių;</w:t>
      </w:r>
    </w:p>
    <w:p w14:paraId="7C2CF3D3" w14:textId="5DF5EC15" w:rsidR="00233006" w:rsidRPr="00A85B25" w:rsidRDefault="00C97F39"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.2.5. LED ekranuose turi būti galima transliuoti vaizdą iš kompiuterio, DVD, vaizdo kameros ir kt., naudojamus skirtingus vaizdo šaltinius turi būti galima keisti tarpusavyje;</w:t>
      </w:r>
    </w:p>
    <w:p w14:paraId="6392EC39" w14:textId="0541581F" w:rsidR="00233006" w:rsidRPr="00A85B25" w:rsidRDefault="00631A0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.3. LED ekranai turi turėti modulinę struktūrą, leidžiančią suformuoti įvairios formos (stačiakampio, kolonos, arkos, juostos ir pan.) ekranus;</w:t>
      </w:r>
    </w:p>
    <w:p w14:paraId="167D293E" w14:textId="0A89FA2C" w:rsidR="00233006" w:rsidRPr="00A85B25" w:rsidRDefault="00631A0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.4. LED ekranų modulių konstrukcija turi leisti naudoti juos bet kokiomis oro sąlygomis;</w:t>
      </w:r>
    </w:p>
    <w:p w14:paraId="5AA3DD87" w14:textId="792F9DC4" w:rsidR="00233006" w:rsidRPr="00A85B25" w:rsidRDefault="00631A0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.5. LED ekranai turi būti teikiami su saugia ekrano laikančiąja konstrukcija, montavimo detalėmis, įdiegimui reikalinga įranga (</w:t>
      </w:r>
      <w:proofErr w:type="spellStart"/>
      <w:r w:rsidR="00233006" w:rsidRPr="00A85B25">
        <w:rPr>
          <w:rFonts w:ascii="Arial" w:eastAsia="Times New Roman" w:hAnsi="Arial" w:cs="Arial"/>
          <w:color w:val="000000" w:themeColor="text1"/>
          <w:sz w:val="22"/>
          <w:szCs w:val="22"/>
        </w:rPr>
        <w:t>video</w:t>
      </w:r>
      <w:proofErr w:type="spellEnd"/>
      <w:r w:rsidR="00233006" w:rsidRPr="00A85B25">
        <w:rPr>
          <w:rFonts w:ascii="Arial" w:eastAsia="Times New Roman" w:hAnsi="Arial" w:cs="Arial"/>
          <w:color w:val="000000" w:themeColor="text1"/>
          <w:sz w:val="22"/>
          <w:szCs w:val="22"/>
        </w:rPr>
        <w:t xml:space="preserve"> pultas, kompiuterinė ir programinė įranga, maitinimo, sujungimo ir kiti kabeliai, transformatoriai ir kt.).</w:t>
      </w:r>
    </w:p>
    <w:p w14:paraId="5B76721C" w14:textId="5518A0A8" w:rsidR="00233006" w:rsidRPr="00A85B25" w:rsidRDefault="00CC670D"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8</w:t>
      </w:r>
      <w:r w:rsidR="00233006" w:rsidRPr="00A85B25">
        <w:rPr>
          <w:rFonts w:ascii="Arial" w:eastAsia="Times New Roman" w:hAnsi="Arial" w:cs="Arial"/>
          <w:color w:val="000000" w:themeColor="text1"/>
          <w:sz w:val="22"/>
          <w:szCs w:val="22"/>
        </w:rPr>
        <w:t>. Specialieji reikalavimai įgarsinimo aparatūros komplektams, jų nuomai ir aptarnavimo paslaugoms:</w:t>
      </w:r>
    </w:p>
    <w:p w14:paraId="6A0495DA" w14:textId="7E51C869" w:rsidR="00233006" w:rsidRPr="00A85B25" w:rsidRDefault="00CC670D"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8</w:t>
      </w:r>
      <w:r w:rsidR="00233006" w:rsidRPr="00A85B25">
        <w:rPr>
          <w:rFonts w:ascii="Arial" w:eastAsia="Times New Roman" w:hAnsi="Arial" w:cs="Arial"/>
          <w:color w:val="000000" w:themeColor="text1"/>
          <w:sz w:val="22"/>
          <w:szCs w:val="22"/>
        </w:rPr>
        <w:t>.1. įgarsinimo aparatūros komplektų tipai:</w:t>
      </w:r>
    </w:p>
    <w:tbl>
      <w:tblPr>
        <w:tblStyle w:val="TableGrid"/>
        <w:tblW w:w="9498" w:type="dxa"/>
        <w:tblInd w:w="-5" w:type="dxa"/>
        <w:tblLook w:val="04A0" w:firstRow="1" w:lastRow="0" w:firstColumn="1" w:lastColumn="0" w:noHBand="0" w:noVBand="1"/>
      </w:tblPr>
      <w:tblGrid>
        <w:gridCol w:w="851"/>
        <w:gridCol w:w="2268"/>
        <w:gridCol w:w="6379"/>
      </w:tblGrid>
      <w:tr w:rsidR="00233006" w:rsidRPr="00150233" w14:paraId="045967F9" w14:textId="77777777" w:rsidTr="004A33C8">
        <w:tc>
          <w:tcPr>
            <w:tcW w:w="851" w:type="dxa"/>
          </w:tcPr>
          <w:p w14:paraId="4CF5CBCC"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p>
        </w:tc>
        <w:tc>
          <w:tcPr>
            <w:tcW w:w="2268" w:type="dxa"/>
          </w:tcPr>
          <w:p w14:paraId="0C9837C4"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r w:rsidRPr="00150233">
              <w:rPr>
                <w:rFonts w:ascii="Arial" w:eastAsia="Times New Roman" w:hAnsi="Arial"/>
                <w:color w:val="000000" w:themeColor="text1"/>
                <w:sz w:val="22"/>
                <w:szCs w:val="22"/>
              </w:rPr>
              <w:t>Bendra galia</w:t>
            </w:r>
          </w:p>
        </w:tc>
        <w:tc>
          <w:tcPr>
            <w:tcW w:w="6379" w:type="dxa"/>
          </w:tcPr>
          <w:p w14:paraId="46A007D6"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r w:rsidRPr="00150233">
              <w:rPr>
                <w:rFonts w:ascii="Arial" w:eastAsia="Times New Roman" w:hAnsi="Arial"/>
                <w:color w:val="000000" w:themeColor="text1"/>
                <w:sz w:val="22"/>
                <w:szCs w:val="22"/>
              </w:rPr>
              <w:t>Kitos charakteristikos</w:t>
            </w:r>
          </w:p>
        </w:tc>
      </w:tr>
      <w:tr w:rsidR="00233006" w:rsidRPr="00150233" w14:paraId="34B5C421" w14:textId="77777777" w:rsidTr="004A33C8">
        <w:tc>
          <w:tcPr>
            <w:tcW w:w="851" w:type="dxa"/>
          </w:tcPr>
          <w:p w14:paraId="74F67D04" w14:textId="636C79EE" w:rsidR="00233006" w:rsidRPr="00150233" w:rsidRDefault="00655C08" w:rsidP="00096100">
            <w:pPr>
              <w:tabs>
                <w:tab w:val="left" w:pos="720"/>
                <w:tab w:val="left" w:pos="851"/>
                <w:tab w:val="left" w:pos="1134"/>
              </w:tabs>
              <w:jc w:val="both"/>
              <w:rPr>
                <w:rFonts w:ascii="Arial" w:eastAsia="Times New Roman" w:hAnsi="Arial"/>
                <w:color w:val="000000" w:themeColor="text1"/>
                <w:sz w:val="22"/>
                <w:szCs w:val="22"/>
              </w:rPr>
            </w:pPr>
            <w:r>
              <w:rPr>
                <w:rFonts w:ascii="Arial" w:eastAsia="Times New Roman" w:hAnsi="Arial"/>
                <w:color w:val="000000" w:themeColor="text1"/>
                <w:sz w:val="22"/>
                <w:szCs w:val="22"/>
              </w:rPr>
              <w:t>8</w:t>
            </w:r>
            <w:r w:rsidR="00233006" w:rsidRPr="00150233">
              <w:rPr>
                <w:rFonts w:ascii="Arial" w:eastAsia="Times New Roman" w:hAnsi="Arial"/>
                <w:color w:val="000000" w:themeColor="text1"/>
                <w:sz w:val="22"/>
                <w:szCs w:val="22"/>
              </w:rPr>
              <w:t>.1.1.</w:t>
            </w:r>
          </w:p>
        </w:tc>
        <w:tc>
          <w:tcPr>
            <w:tcW w:w="2268" w:type="dxa"/>
            <w:tcBorders>
              <w:left w:val="single" w:sz="4" w:space="0" w:color="auto"/>
            </w:tcBorders>
          </w:tcPr>
          <w:p w14:paraId="2F27002F"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r w:rsidRPr="00150233">
              <w:rPr>
                <w:rFonts w:ascii="Arial" w:eastAsia="Times New Roman" w:hAnsi="Arial"/>
                <w:color w:val="000000" w:themeColor="text1"/>
                <w:sz w:val="22"/>
                <w:szCs w:val="22"/>
              </w:rPr>
              <w:t>iki 2 kW</w:t>
            </w:r>
          </w:p>
        </w:tc>
        <w:tc>
          <w:tcPr>
            <w:tcW w:w="6379" w:type="dxa"/>
            <w:vMerge w:val="restart"/>
          </w:tcPr>
          <w:p w14:paraId="063EDD20"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r w:rsidRPr="00150233">
              <w:rPr>
                <w:rFonts w:ascii="Arial" w:eastAsia="Times New Roman" w:hAnsi="Arial"/>
                <w:color w:val="000000" w:themeColor="text1"/>
                <w:sz w:val="22"/>
                <w:szCs w:val="22"/>
              </w:rPr>
              <w:t xml:space="preserve">Renginio pobūdį ir programą atitinkantys pilno įgarsinimo aparatūros komplektai: garso kolonėlės (aukštų/vidutinių /žemų dažnių), garso pultas, </w:t>
            </w:r>
            <w:proofErr w:type="spellStart"/>
            <w:r w:rsidRPr="00150233">
              <w:rPr>
                <w:rFonts w:ascii="Arial" w:eastAsia="Times New Roman" w:hAnsi="Arial"/>
                <w:color w:val="000000" w:themeColor="text1"/>
                <w:sz w:val="22"/>
                <w:szCs w:val="22"/>
              </w:rPr>
              <w:t>audio</w:t>
            </w:r>
            <w:proofErr w:type="spellEnd"/>
            <w:r w:rsidRPr="00150233">
              <w:rPr>
                <w:rFonts w:ascii="Arial" w:eastAsia="Times New Roman" w:hAnsi="Arial"/>
                <w:color w:val="000000" w:themeColor="text1"/>
                <w:sz w:val="22"/>
                <w:szCs w:val="22"/>
              </w:rPr>
              <w:t xml:space="preserve"> grotuvas (CD/USB /MP3), kompiuteris, 2-8 mikrofonai, kabeliai, laidai, stovai, stiprintuvai, </w:t>
            </w:r>
            <w:r w:rsidRPr="00150233">
              <w:rPr>
                <w:rFonts w:ascii="Arial" w:eastAsia="Times New Roman" w:hAnsi="Arial"/>
                <w:color w:val="000000" w:themeColor="text1"/>
                <w:sz w:val="22"/>
                <w:szCs w:val="22"/>
              </w:rPr>
              <w:lastRenderedPageBreak/>
              <w:t>šakotuvai, monitoriai ir kita įgarsinimo įranga, detalės ir reikmenys, būtini kokybiškam renginio įgarsinimui.</w:t>
            </w:r>
          </w:p>
        </w:tc>
      </w:tr>
      <w:tr w:rsidR="00233006" w:rsidRPr="00150233" w14:paraId="6D328B5D" w14:textId="77777777" w:rsidTr="004A33C8">
        <w:tc>
          <w:tcPr>
            <w:tcW w:w="851" w:type="dxa"/>
          </w:tcPr>
          <w:p w14:paraId="3C3205F9" w14:textId="204E1CEB" w:rsidR="00233006" w:rsidRPr="00150233" w:rsidRDefault="00655C08" w:rsidP="00096100">
            <w:pPr>
              <w:tabs>
                <w:tab w:val="left" w:pos="720"/>
                <w:tab w:val="left" w:pos="851"/>
                <w:tab w:val="left" w:pos="1134"/>
              </w:tabs>
              <w:jc w:val="both"/>
              <w:rPr>
                <w:rFonts w:ascii="Arial" w:eastAsia="Times New Roman" w:hAnsi="Arial"/>
                <w:color w:val="000000" w:themeColor="text1"/>
                <w:sz w:val="22"/>
                <w:szCs w:val="22"/>
              </w:rPr>
            </w:pPr>
            <w:r>
              <w:rPr>
                <w:rFonts w:ascii="Arial" w:eastAsia="Times New Roman" w:hAnsi="Arial"/>
                <w:color w:val="000000" w:themeColor="text1"/>
                <w:sz w:val="22"/>
                <w:szCs w:val="22"/>
              </w:rPr>
              <w:t>8</w:t>
            </w:r>
            <w:r w:rsidR="00233006" w:rsidRPr="00150233">
              <w:rPr>
                <w:rFonts w:ascii="Arial" w:eastAsia="Times New Roman" w:hAnsi="Arial"/>
                <w:color w:val="000000" w:themeColor="text1"/>
                <w:sz w:val="22"/>
                <w:szCs w:val="22"/>
              </w:rPr>
              <w:t>.1.2.</w:t>
            </w:r>
          </w:p>
        </w:tc>
        <w:tc>
          <w:tcPr>
            <w:tcW w:w="2268" w:type="dxa"/>
            <w:tcBorders>
              <w:left w:val="single" w:sz="4" w:space="0" w:color="auto"/>
            </w:tcBorders>
          </w:tcPr>
          <w:p w14:paraId="661BEF15"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r w:rsidRPr="00150233">
              <w:rPr>
                <w:rFonts w:ascii="Arial" w:eastAsia="Times New Roman" w:hAnsi="Arial"/>
                <w:color w:val="000000" w:themeColor="text1"/>
                <w:sz w:val="22"/>
                <w:szCs w:val="22"/>
              </w:rPr>
              <w:t>nuo 2 kW iki 6 kW</w:t>
            </w:r>
          </w:p>
        </w:tc>
        <w:tc>
          <w:tcPr>
            <w:tcW w:w="6379" w:type="dxa"/>
            <w:vMerge/>
          </w:tcPr>
          <w:p w14:paraId="58AFD95C"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p>
        </w:tc>
      </w:tr>
      <w:tr w:rsidR="00233006" w:rsidRPr="00150233" w14:paraId="0F486363" w14:textId="77777777" w:rsidTr="004A33C8">
        <w:tc>
          <w:tcPr>
            <w:tcW w:w="851" w:type="dxa"/>
          </w:tcPr>
          <w:p w14:paraId="47197309" w14:textId="046E1337" w:rsidR="00233006" w:rsidRPr="00150233" w:rsidRDefault="00655C08" w:rsidP="00096100">
            <w:pPr>
              <w:tabs>
                <w:tab w:val="left" w:pos="720"/>
                <w:tab w:val="left" w:pos="851"/>
                <w:tab w:val="left" w:pos="1134"/>
              </w:tabs>
              <w:jc w:val="both"/>
              <w:rPr>
                <w:rFonts w:ascii="Arial" w:eastAsia="Times New Roman" w:hAnsi="Arial"/>
                <w:color w:val="000000" w:themeColor="text1"/>
                <w:sz w:val="22"/>
                <w:szCs w:val="22"/>
              </w:rPr>
            </w:pPr>
            <w:r>
              <w:rPr>
                <w:rFonts w:ascii="Arial" w:eastAsia="Times New Roman" w:hAnsi="Arial"/>
                <w:color w:val="000000" w:themeColor="text1"/>
                <w:sz w:val="22"/>
                <w:szCs w:val="22"/>
              </w:rPr>
              <w:t>8</w:t>
            </w:r>
            <w:r w:rsidR="00233006" w:rsidRPr="00150233">
              <w:rPr>
                <w:rFonts w:ascii="Arial" w:eastAsia="Times New Roman" w:hAnsi="Arial"/>
                <w:color w:val="000000" w:themeColor="text1"/>
                <w:sz w:val="22"/>
                <w:szCs w:val="22"/>
              </w:rPr>
              <w:t>.1.3.</w:t>
            </w:r>
          </w:p>
        </w:tc>
        <w:tc>
          <w:tcPr>
            <w:tcW w:w="2268" w:type="dxa"/>
            <w:tcBorders>
              <w:left w:val="single" w:sz="4" w:space="0" w:color="auto"/>
            </w:tcBorders>
          </w:tcPr>
          <w:p w14:paraId="365EEAAD"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r w:rsidRPr="00150233">
              <w:rPr>
                <w:rFonts w:ascii="Arial" w:eastAsia="Times New Roman" w:hAnsi="Arial"/>
                <w:color w:val="000000" w:themeColor="text1"/>
                <w:sz w:val="22"/>
                <w:szCs w:val="22"/>
              </w:rPr>
              <w:t>nuo 6 kW iki10 kW</w:t>
            </w:r>
          </w:p>
        </w:tc>
        <w:tc>
          <w:tcPr>
            <w:tcW w:w="6379" w:type="dxa"/>
            <w:vMerge/>
          </w:tcPr>
          <w:p w14:paraId="725DB07B"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p>
        </w:tc>
      </w:tr>
      <w:tr w:rsidR="00233006" w:rsidRPr="00150233" w14:paraId="5F75E55D" w14:textId="77777777" w:rsidTr="004A33C8">
        <w:tc>
          <w:tcPr>
            <w:tcW w:w="851" w:type="dxa"/>
          </w:tcPr>
          <w:p w14:paraId="67197473" w14:textId="5D7A2F54" w:rsidR="00233006" w:rsidRPr="00150233" w:rsidRDefault="00655C08" w:rsidP="00096100">
            <w:pPr>
              <w:tabs>
                <w:tab w:val="left" w:pos="720"/>
                <w:tab w:val="left" w:pos="851"/>
                <w:tab w:val="left" w:pos="1134"/>
              </w:tabs>
              <w:jc w:val="both"/>
              <w:rPr>
                <w:rFonts w:ascii="Arial" w:eastAsia="Times New Roman" w:hAnsi="Arial"/>
                <w:color w:val="000000" w:themeColor="text1"/>
                <w:sz w:val="22"/>
                <w:szCs w:val="22"/>
              </w:rPr>
            </w:pPr>
            <w:r>
              <w:rPr>
                <w:rFonts w:ascii="Arial" w:eastAsia="Times New Roman" w:hAnsi="Arial"/>
                <w:color w:val="000000" w:themeColor="text1"/>
                <w:sz w:val="22"/>
                <w:szCs w:val="22"/>
              </w:rPr>
              <w:t>8.</w:t>
            </w:r>
            <w:r w:rsidR="00233006" w:rsidRPr="00150233">
              <w:rPr>
                <w:rFonts w:ascii="Arial" w:eastAsia="Times New Roman" w:hAnsi="Arial"/>
                <w:color w:val="000000" w:themeColor="text1"/>
                <w:sz w:val="22"/>
                <w:szCs w:val="22"/>
              </w:rPr>
              <w:t>1.4.</w:t>
            </w:r>
          </w:p>
        </w:tc>
        <w:tc>
          <w:tcPr>
            <w:tcW w:w="2268" w:type="dxa"/>
            <w:tcBorders>
              <w:left w:val="single" w:sz="4" w:space="0" w:color="auto"/>
            </w:tcBorders>
          </w:tcPr>
          <w:p w14:paraId="5695556A"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r w:rsidRPr="00150233">
              <w:rPr>
                <w:rFonts w:ascii="Arial" w:eastAsia="Times New Roman" w:hAnsi="Arial"/>
                <w:color w:val="000000" w:themeColor="text1"/>
                <w:sz w:val="22"/>
                <w:szCs w:val="22"/>
              </w:rPr>
              <w:t>nuo 10 kW</w:t>
            </w:r>
          </w:p>
        </w:tc>
        <w:tc>
          <w:tcPr>
            <w:tcW w:w="6379" w:type="dxa"/>
            <w:vMerge/>
          </w:tcPr>
          <w:p w14:paraId="39FAA417" w14:textId="77777777" w:rsidR="00233006" w:rsidRPr="00150233" w:rsidRDefault="00233006" w:rsidP="00096100">
            <w:pPr>
              <w:tabs>
                <w:tab w:val="left" w:pos="720"/>
                <w:tab w:val="left" w:pos="851"/>
                <w:tab w:val="left" w:pos="1134"/>
              </w:tabs>
              <w:jc w:val="both"/>
              <w:rPr>
                <w:rFonts w:ascii="Arial" w:eastAsia="Times New Roman" w:hAnsi="Arial"/>
                <w:color w:val="000000" w:themeColor="text1"/>
                <w:sz w:val="22"/>
                <w:szCs w:val="22"/>
              </w:rPr>
            </w:pPr>
          </w:p>
        </w:tc>
      </w:tr>
    </w:tbl>
    <w:p w14:paraId="48ED06EA" w14:textId="3E01D8C0" w:rsidR="00233006" w:rsidRPr="00A85B25" w:rsidRDefault="0089743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8</w:t>
      </w:r>
      <w:r w:rsidR="00233006" w:rsidRPr="00A85B25">
        <w:rPr>
          <w:rFonts w:ascii="Arial" w:eastAsia="Times New Roman" w:hAnsi="Arial" w:cs="Arial"/>
          <w:color w:val="000000" w:themeColor="text1"/>
          <w:sz w:val="22"/>
          <w:szCs w:val="22"/>
        </w:rPr>
        <w:t>.2. įgarsinimo aparatūros komplektai (pagal šios techninės specifikacijos 9.1 papunktyje nurodytus tipus) turi atitikti renginio pobūdį, renginio erdvės dydį, vietą ir programą, sudaryti vieningą funkcionuojančią sistemą, užtikrinti raiškų ir kokybišką renginio įgarsinimą;</w:t>
      </w:r>
    </w:p>
    <w:p w14:paraId="482F0896" w14:textId="5B5966EE" w:rsidR="00233006" w:rsidRPr="00A85B25" w:rsidRDefault="00897436"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8</w:t>
      </w:r>
      <w:r w:rsidR="00233006" w:rsidRPr="00A85B25">
        <w:rPr>
          <w:rFonts w:ascii="Arial" w:eastAsia="Times New Roman" w:hAnsi="Arial" w:cs="Arial"/>
          <w:color w:val="000000" w:themeColor="text1"/>
          <w:sz w:val="22"/>
          <w:szCs w:val="22"/>
        </w:rPr>
        <w:t>.3. įgarsinimo aparatūros komplektai turi būti pritaikomi lauko erdvių įgarsinimui, sceninių renginių įgarsinimui bei patalpose (konferencijų salėse ir pan.) vykstančių renginių įgarsinimui;</w:t>
      </w:r>
    </w:p>
    <w:p w14:paraId="4F694A91" w14:textId="4B530826" w:rsidR="00233006" w:rsidRPr="00A85B25" w:rsidRDefault="00223124"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8</w:t>
      </w:r>
      <w:r w:rsidR="00233006" w:rsidRPr="00A85B25">
        <w:rPr>
          <w:rFonts w:ascii="Arial" w:eastAsia="Times New Roman" w:hAnsi="Arial" w:cs="Arial"/>
          <w:color w:val="000000" w:themeColor="text1"/>
          <w:sz w:val="22"/>
          <w:szCs w:val="22"/>
        </w:rPr>
        <w:t>.4. 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155E81FB" w14:textId="0317F4F2" w:rsidR="00233006" w:rsidRPr="00A85B25" w:rsidRDefault="006C47BD"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9</w:t>
      </w:r>
      <w:r w:rsidR="00233006" w:rsidRPr="00A85B25">
        <w:rPr>
          <w:rFonts w:ascii="Arial" w:eastAsia="Times New Roman" w:hAnsi="Arial" w:cs="Arial"/>
          <w:color w:val="000000" w:themeColor="text1"/>
          <w:sz w:val="22"/>
          <w:szCs w:val="22"/>
        </w:rPr>
        <w:t>. Specialieji reikalavimai apšvietimo technikos komplektams, jų nuomai ir aptarnavimo paslaugoms:</w:t>
      </w:r>
    </w:p>
    <w:p w14:paraId="65AD43D6" w14:textId="6B2E69BB" w:rsidR="00233006" w:rsidRPr="00A85B25" w:rsidRDefault="006C47BD"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9</w:t>
      </w:r>
      <w:r w:rsidR="00233006" w:rsidRPr="00A85B25">
        <w:rPr>
          <w:rFonts w:ascii="Arial" w:eastAsia="Times New Roman" w:hAnsi="Arial" w:cs="Arial"/>
          <w:color w:val="000000" w:themeColor="text1"/>
          <w:sz w:val="22"/>
          <w:szCs w:val="22"/>
        </w:rPr>
        <w:t>.1. apšvietimo technikos komplektų tipai:</w:t>
      </w:r>
    </w:p>
    <w:tbl>
      <w:tblPr>
        <w:tblStyle w:val="TableGridLight"/>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5670"/>
      </w:tblGrid>
      <w:tr w:rsidR="00233006" w:rsidRPr="00A85B25" w14:paraId="5BAE99E4" w14:textId="77777777" w:rsidTr="004A33C8">
        <w:trPr>
          <w:trHeight w:val="300"/>
        </w:trPr>
        <w:tc>
          <w:tcPr>
            <w:tcW w:w="851" w:type="dxa"/>
            <w:vMerge w:val="restart"/>
          </w:tcPr>
          <w:p w14:paraId="431057C9" w14:textId="77777777" w:rsidR="00233006" w:rsidRPr="00684DEB" w:rsidRDefault="00233006" w:rsidP="00096100">
            <w:pPr>
              <w:tabs>
                <w:tab w:val="left" w:pos="720"/>
                <w:tab w:val="left" w:pos="851"/>
                <w:tab w:val="left" w:pos="1134"/>
              </w:tabs>
              <w:jc w:val="center"/>
              <w:rPr>
                <w:rFonts w:ascii="Arial" w:eastAsia="Times New Roman" w:hAnsi="Arial" w:cs="Arial"/>
                <w:color w:val="000000" w:themeColor="text1"/>
                <w:sz w:val="22"/>
                <w:szCs w:val="22"/>
              </w:rPr>
            </w:pPr>
          </w:p>
        </w:tc>
        <w:tc>
          <w:tcPr>
            <w:tcW w:w="2977" w:type="dxa"/>
            <w:vMerge w:val="restart"/>
          </w:tcPr>
          <w:p w14:paraId="65049B33" w14:textId="77777777" w:rsidR="00233006" w:rsidRPr="00684DEB" w:rsidRDefault="00233006" w:rsidP="00096100">
            <w:pPr>
              <w:tabs>
                <w:tab w:val="left" w:pos="720"/>
                <w:tab w:val="left" w:pos="851"/>
                <w:tab w:val="left" w:pos="1134"/>
              </w:tabs>
              <w:jc w:val="center"/>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Bendra galia</w:t>
            </w:r>
          </w:p>
        </w:tc>
        <w:tc>
          <w:tcPr>
            <w:tcW w:w="5670" w:type="dxa"/>
          </w:tcPr>
          <w:p w14:paraId="7CC2E3EB" w14:textId="77777777" w:rsidR="00233006" w:rsidRPr="00684DEB" w:rsidRDefault="00233006" w:rsidP="00096100">
            <w:pPr>
              <w:jc w:val="center"/>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Kitos charakteristikos</w:t>
            </w:r>
          </w:p>
        </w:tc>
      </w:tr>
      <w:tr w:rsidR="00233006" w:rsidRPr="00A85B25" w14:paraId="03F21813" w14:textId="77777777" w:rsidTr="004A33C8">
        <w:trPr>
          <w:trHeight w:val="299"/>
        </w:trPr>
        <w:tc>
          <w:tcPr>
            <w:tcW w:w="851" w:type="dxa"/>
            <w:vMerge/>
          </w:tcPr>
          <w:p w14:paraId="5452B2D8" w14:textId="77777777" w:rsidR="00233006" w:rsidRPr="00684DEB" w:rsidRDefault="00233006" w:rsidP="00096100">
            <w:pPr>
              <w:tabs>
                <w:tab w:val="left" w:pos="720"/>
                <w:tab w:val="left" w:pos="851"/>
                <w:tab w:val="left" w:pos="1134"/>
              </w:tabs>
              <w:jc w:val="center"/>
              <w:rPr>
                <w:rFonts w:ascii="Arial" w:eastAsia="Times New Roman" w:hAnsi="Arial" w:cs="Arial"/>
                <w:color w:val="000000" w:themeColor="text1"/>
                <w:sz w:val="22"/>
                <w:szCs w:val="22"/>
              </w:rPr>
            </w:pPr>
          </w:p>
        </w:tc>
        <w:tc>
          <w:tcPr>
            <w:tcW w:w="2977" w:type="dxa"/>
            <w:vMerge/>
          </w:tcPr>
          <w:p w14:paraId="03A3DB58" w14:textId="77777777" w:rsidR="00233006" w:rsidRPr="00684DEB" w:rsidRDefault="00233006" w:rsidP="00096100">
            <w:pPr>
              <w:tabs>
                <w:tab w:val="left" w:pos="720"/>
                <w:tab w:val="left" w:pos="851"/>
                <w:tab w:val="left" w:pos="1134"/>
              </w:tabs>
              <w:jc w:val="center"/>
              <w:rPr>
                <w:rFonts w:ascii="Arial" w:eastAsia="Times New Roman" w:hAnsi="Arial" w:cs="Arial"/>
                <w:color w:val="000000" w:themeColor="text1"/>
                <w:sz w:val="22"/>
                <w:szCs w:val="22"/>
              </w:rPr>
            </w:pPr>
          </w:p>
        </w:tc>
        <w:tc>
          <w:tcPr>
            <w:tcW w:w="5670" w:type="dxa"/>
          </w:tcPr>
          <w:p w14:paraId="40226E66" w14:textId="77777777" w:rsidR="00233006" w:rsidRPr="00684DEB" w:rsidRDefault="00233006" w:rsidP="00096100">
            <w:pPr>
              <w:tabs>
                <w:tab w:val="left" w:pos="720"/>
                <w:tab w:val="left" w:pos="851"/>
                <w:tab w:val="left" w:pos="1134"/>
              </w:tabs>
              <w:jc w:val="center"/>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Judantys prožektoriai</w:t>
            </w:r>
          </w:p>
        </w:tc>
      </w:tr>
      <w:tr w:rsidR="00233006" w:rsidRPr="00A85B25" w14:paraId="7F3B4369" w14:textId="77777777" w:rsidTr="004A33C8">
        <w:trPr>
          <w:trHeight w:val="300"/>
        </w:trPr>
        <w:tc>
          <w:tcPr>
            <w:tcW w:w="851" w:type="dxa"/>
          </w:tcPr>
          <w:p w14:paraId="79923C48" w14:textId="4F6B8B23" w:rsidR="00233006" w:rsidRPr="00684DEB" w:rsidRDefault="006C47BD" w:rsidP="00096100">
            <w:pPr>
              <w:tabs>
                <w:tab w:val="left" w:pos="720"/>
                <w:tab w:val="left" w:pos="851"/>
                <w:tab w:val="left" w:pos="1134"/>
              </w:tabs>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9</w:t>
            </w:r>
            <w:r w:rsidR="00233006" w:rsidRPr="00684DEB">
              <w:rPr>
                <w:rFonts w:ascii="Arial" w:eastAsia="Times New Roman" w:hAnsi="Arial" w:cs="Arial"/>
                <w:color w:val="000000" w:themeColor="text1"/>
                <w:sz w:val="22"/>
                <w:szCs w:val="22"/>
              </w:rPr>
              <w:t>.1.1.</w:t>
            </w:r>
          </w:p>
        </w:tc>
        <w:tc>
          <w:tcPr>
            <w:tcW w:w="2977" w:type="dxa"/>
          </w:tcPr>
          <w:p w14:paraId="7A1F9CE0" w14:textId="77777777" w:rsidR="00233006" w:rsidRPr="00684DEB" w:rsidRDefault="00233006" w:rsidP="00096100">
            <w:pPr>
              <w:tabs>
                <w:tab w:val="left" w:pos="720"/>
                <w:tab w:val="left" w:pos="851"/>
                <w:tab w:val="left" w:pos="1134"/>
              </w:tabs>
              <w:jc w:val="both"/>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iki 6 kW</w:t>
            </w:r>
          </w:p>
        </w:tc>
        <w:tc>
          <w:tcPr>
            <w:tcW w:w="5670" w:type="dxa"/>
          </w:tcPr>
          <w:p w14:paraId="29D22DFE" w14:textId="77777777" w:rsidR="00233006" w:rsidRPr="00684DEB" w:rsidRDefault="00233006" w:rsidP="00096100">
            <w:pPr>
              <w:tabs>
                <w:tab w:val="left" w:pos="720"/>
                <w:tab w:val="left" w:pos="851"/>
                <w:tab w:val="left" w:pos="1134"/>
              </w:tabs>
              <w:jc w:val="both"/>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neprivaloma</w:t>
            </w:r>
          </w:p>
        </w:tc>
      </w:tr>
      <w:tr w:rsidR="00233006" w:rsidRPr="00A85B25" w14:paraId="78E6F5A1" w14:textId="77777777" w:rsidTr="004A33C8">
        <w:trPr>
          <w:trHeight w:val="300"/>
        </w:trPr>
        <w:tc>
          <w:tcPr>
            <w:tcW w:w="851" w:type="dxa"/>
          </w:tcPr>
          <w:p w14:paraId="1F9600B1" w14:textId="173FA9A8" w:rsidR="00233006" w:rsidRPr="00684DEB" w:rsidRDefault="006C47BD" w:rsidP="00096100">
            <w:pPr>
              <w:tabs>
                <w:tab w:val="left" w:pos="720"/>
                <w:tab w:val="left" w:pos="851"/>
                <w:tab w:val="left" w:pos="1134"/>
              </w:tabs>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9</w:t>
            </w:r>
            <w:r w:rsidR="00233006" w:rsidRPr="00684DEB">
              <w:rPr>
                <w:rFonts w:ascii="Arial" w:eastAsia="Times New Roman" w:hAnsi="Arial" w:cs="Arial"/>
                <w:color w:val="000000" w:themeColor="text1"/>
                <w:sz w:val="22"/>
                <w:szCs w:val="22"/>
              </w:rPr>
              <w:t>.1.2.</w:t>
            </w:r>
          </w:p>
        </w:tc>
        <w:tc>
          <w:tcPr>
            <w:tcW w:w="2977" w:type="dxa"/>
          </w:tcPr>
          <w:p w14:paraId="58A54F5B" w14:textId="77777777" w:rsidR="00233006" w:rsidRPr="00684DEB" w:rsidRDefault="00233006" w:rsidP="00096100">
            <w:pPr>
              <w:tabs>
                <w:tab w:val="left" w:pos="720"/>
                <w:tab w:val="left" w:pos="851"/>
                <w:tab w:val="left" w:pos="1134"/>
              </w:tabs>
              <w:jc w:val="both"/>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nuo 6 kW iki 13 kW</w:t>
            </w:r>
          </w:p>
        </w:tc>
        <w:tc>
          <w:tcPr>
            <w:tcW w:w="5670" w:type="dxa"/>
          </w:tcPr>
          <w:p w14:paraId="58E233B8" w14:textId="77777777" w:rsidR="00233006" w:rsidRPr="00684DEB" w:rsidRDefault="00233006" w:rsidP="00096100">
            <w:pPr>
              <w:tabs>
                <w:tab w:val="left" w:pos="720"/>
                <w:tab w:val="left" w:pos="851"/>
                <w:tab w:val="left" w:pos="1134"/>
              </w:tabs>
              <w:jc w:val="both"/>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ne mažiau kaip 30 proc.</w:t>
            </w:r>
          </w:p>
        </w:tc>
      </w:tr>
      <w:tr w:rsidR="00233006" w:rsidRPr="00A85B25" w14:paraId="22A2892A" w14:textId="77777777" w:rsidTr="004A33C8">
        <w:trPr>
          <w:trHeight w:val="300"/>
        </w:trPr>
        <w:tc>
          <w:tcPr>
            <w:tcW w:w="851" w:type="dxa"/>
          </w:tcPr>
          <w:p w14:paraId="4F6A0EE2" w14:textId="7FDB0840" w:rsidR="00233006" w:rsidRPr="00684DEB" w:rsidRDefault="006C47BD" w:rsidP="00096100">
            <w:pPr>
              <w:tabs>
                <w:tab w:val="left" w:pos="720"/>
                <w:tab w:val="left" w:pos="851"/>
                <w:tab w:val="left" w:pos="1134"/>
              </w:tabs>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9</w:t>
            </w:r>
            <w:r w:rsidR="00233006" w:rsidRPr="00684DEB">
              <w:rPr>
                <w:rFonts w:ascii="Arial" w:eastAsia="Times New Roman" w:hAnsi="Arial" w:cs="Arial"/>
                <w:color w:val="000000" w:themeColor="text1"/>
                <w:sz w:val="22"/>
                <w:szCs w:val="22"/>
              </w:rPr>
              <w:t>.1.3.</w:t>
            </w:r>
          </w:p>
        </w:tc>
        <w:tc>
          <w:tcPr>
            <w:tcW w:w="2977" w:type="dxa"/>
          </w:tcPr>
          <w:p w14:paraId="32C9D56F" w14:textId="77777777" w:rsidR="00233006" w:rsidRPr="00684DEB" w:rsidRDefault="00233006" w:rsidP="00096100">
            <w:pPr>
              <w:tabs>
                <w:tab w:val="left" w:pos="720"/>
                <w:tab w:val="left" w:pos="851"/>
                <w:tab w:val="left" w:pos="1134"/>
              </w:tabs>
              <w:jc w:val="both"/>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nuo 13 kW</w:t>
            </w:r>
          </w:p>
        </w:tc>
        <w:tc>
          <w:tcPr>
            <w:tcW w:w="5670" w:type="dxa"/>
          </w:tcPr>
          <w:p w14:paraId="040DDB4B" w14:textId="77777777" w:rsidR="00233006" w:rsidRPr="00684DEB" w:rsidRDefault="00233006" w:rsidP="00096100">
            <w:pPr>
              <w:tabs>
                <w:tab w:val="left" w:pos="720"/>
                <w:tab w:val="left" w:pos="851"/>
                <w:tab w:val="left" w:pos="1134"/>
              </w:tabs>
              <w:jc w:val="both"/>
              <w:rPr>
                <w:rFonts w:ascii="Arial" w:eastAsia="Times New Roman" w:hAnsi="Arial" w:cs="Arial"/>
                <w:color w:val="000000" w:themeColor="text1"/>
                <w:sz w:val="22"/>
                <w:szCs w:val="22"/>
              </w:rPr>
            </w:pPr>
            <w:r w:rsidRPr="00684DEB">
              <w:rPr>
                <w:rFonts w:ascii="Arial" w:eastAsia="Times New Roman" w:hAnsi="Arial" w:cs="Arial"/>
                <w:color w:val="000000" w:themeColor="text1"/>
                <w:sz w:val="22"/>
                <w:szCs w:val="22"/>
              </w:rPr>
              <w:t>ne mažiau kaip 40 proc.</w:t>
            </w:r>
          </w:p>
        </w:tc>
      </w:tr>
    </w:tbl>
    <w:p w14:paraId="5074DD95" w14:textId="5E05A6A5" w:rsidR="00233006" w:rsidRPr="00A85B25" w:rsidRDefault="006C47BD" w:rsidP="00233006">
      <w:pPr>
        <w:tabs>
          <w:tab w:val="left" w:pos="720"/>
          <w:tab w:val="left" w:pos="851"/>
          <w:tab w:val="left" w:pos="1134"/>
        </w:tabs>
        <w:ind w:firstLine="567"/>
        <w:jc w:val="both"/>
        <w:rPr>
          <w:rFonts w:ascii="Arial" w:eastAsia="Times New Roman" w:hAnsi="Arial" w:cs="Arial"/>
          <w:color w:val="000000" w:themeColor="text1"/>
          <w:sz w:val="22"/>
          <w:szCs w:val="22"/>
          <w:highlight w:val="yellow"/>
        </w:rPr>
      </w:pPr>
      <w:r>
        <w:rPr>
          <w:rFonts w:ascii="Arial" w:eastAsia="Times New Roman" w:hAnsi="Arial" w:cs="Arial"/>
          <w:color w:val="000000" w:themeColor="text1"/>
          <w:sz w:val="22"/>
          <w:szCs w:val="22"/>
        </w:rPr>
        <w:t>9</w:t>
      </w:r>
      <w:r w:rsidR="00233006" w:rsidRPr="00A85B25">
        <w:rPr>
          <w:rFonts w:ascii="Arial" w:eastAsia="Times New Roman" w:hAnsi="Arial" w:cs="Arial"/>
          <w:color w:val="000000" w:themeColor="text1"/>
          <w:sz w:val="22"/>
          <w:szCs w:val="22"/>
        </w:rPr>
        <w:t>.2. apšvietimo technikos komplektai (pagal šios techninės specifikacijos 10.1 papunktyje nurodytus tipus) turi atitikti renginio pobūdį, scenos dydį, vietą ir programą, sudaryti vieningą funkcionuojančią sistemą, užtikrinti menišką, kokybišką renginio apšvietimą;</w:t>
      </w:r>
    </w:p>
    <w:p w14:paraId="2E65885A" w14:textId="66D98236" w:rsidR="00233006" w:rsidRPr="00A85B25" w:rsidRDefault="006C47BD"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9</w:t>
      </w:r>
      <w:r w:rsidR="00233006" w:rsidRPr="00A85B25">
        <w:rPr>
          <w:rFonts w:ascii="Arial" w:eastAsia="Times New Roman" w:hAnsi="Arial" w:cs="Arial"/>
          <w:color w:val="000000" w:themeColor="text1"/>
          <w:sz w:val="22"/>
          <w:szCs w:val="22"/>
        </w:rPr>
        <w:t>.3. apšvietimo technikos komplektai turi būti pritaikomi lauko erdvių apšvietimui, sceninių renginių apšvietimui, foto/</w:t>
      </w:r>
      <w:proofErr w:type="spellStart"/>
      <w:r w:rsidR="00233006" w:rsidRPr="00A85B25">
        <w:rPr>
          <w:rFonts w:ascii="Arial" w:eastAsia="Times New Roman" w:hAnsi="Arial" w:cs="Arial"/>
          <w:color w:val="000000" w:themeColor="text1"/>
          <w:sz w:val="22"/>
          <w:szCs w:val="22"/>
        </w:rPr>
        <w:t>video</w:t>
      </w:r>
      <w:proofErr w:type="spellEnd"/>
      <w:r w:rsidR="00233006" w:rsidRPr="00A85B25">
        <w:rPr>
          <w:rFonts w:ascii="Arial" w:eastAsia="Times New Roman" w:hAnsi="Arial" w:cs="Arial"/>
          <w:color w:val="000000" w:themeColor="text1"/>
          <w:sz w:val="22"/>
          <w:szCs w:val="22"/>
        </w:rPr>
        <w:t xml:space="preserve"> apšvietimui, meniniam architektūros, paviljonų ir darbinių patalpų apšvietimui;</w:t>
      </w:r>
    </w:p>
    <w:p w14:paraId="082CBBC4" w14:textId="6229CEB3" w:rsidR="00233006" w:rsidRPr="00A85B25" w:rsidRDefault="006C47BD"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9</w:t>
      </w:r>
      <w:r w:rsidR="00233006" w:rsidRPr="00A85B25">
        <w:rPr>
          <w:rFonts w:ascii="Arial" w:eastAsia="Times New Roman" w:hAnsi="Arial" w:cs="Arial"/>
          <w:color w:val="000000" w:themeColor="text1"/>
          <w:sz w:val="22"/>
          <w:szCs w:val="22"/>
        </w:rPr>
        <w:t>.4. apšvietimo technikos komplektai turi būti teikiami su reikalingais stovais, laikančiosiomis konstrukcijomis, montavimo detalėmis, įdiegimui ir valdymui reikalinga įranga (valdymo pultas, kompi</w:t>
      </w:r>
      <w:r w:rsidR="00150233">
        <w:rPr>
          <w:rFonts w:ascii="Arial" w:eastAsia="Times New Roman" w:hAnsi="Arial" w:cs="Arial"/>
          <w:color w:val="000000" w:themeColor="text1"/>
          <w:sz w:val="22"/>
          <w:szCs w:val="22"/>
        </w:rPr>
        <w:t>7</w:t>
      </w:r>
      <w:r w:rsidR="00233006" w:rsidRPr="00A85B25">
        <w:rPr>
          <w:rFonts w:ascii="Arial" w:eastAsia="Times New Roman" w:hAnsi="Arial" w:cs="Arial"/>
          <w:color w:val="000000" w:themeColor="text1"/>
          <w:sz w:val="22"/>
          <w:szCs w:val="22"/>
        </w:rPr>
        <w:t>uteris, kompiuterinė ir programinė įranga, maitinimo, sujungimo ir kiti kabeliai, transformatoriai ir kt.).</w:t>
      </w:r>
    </w:p>
    <w:p w14:paraId="38F5EE81" w14:textId="77777777" w:rsidR="0079012F" w:rsidRDefault="006C47BD" w:rsidP="00AD15B0">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10</w:t>
      </w:r>
      <w:r w:rsidR="00233006" w:rsidRPr="00A85B25">
        <w:rPr>
          <w:rFonts w:ascii="Arial" w:eastAsia="Times New Roman" w:hAnsi="Arial" w:cs="Arial"/>
          <w:color w:val="000000" w:themeColor="text1"/>
          <w:sz w:val="22"/>
          <w:szCs w:val="22"/>
        </w:rPr>
        <w:t>. Renginio garso/</w:t>
      </w:r>
      <w:proofErr w:type="spellStart"/>
      <w:r w:rsidR="00233006" w:rsidRPr="00A85B25">
        <w:rPr>
          <w:rFonts w:ascii="Arial" w:eastAsia="Times New Roman" w:hAnsi="Arial" w:cs="Arial"/>
          <w:color w:val="000000" w:themeColor="text1"/>
          <w:sz w:val="22"/>
          <w:szCs w:val="22"/>
        </w:rPr>
        <w:t>video</w:t>
      </w:r>
      <w:proofErr w:type="spellEnd"/>
      <w:r w:rsidR="00233006" w:rsidRPr="00A85B25">
        <w:rPr>
          <w:rFonts w:ascii="Arial" w:eastAsia="Times New Roman" w:hAnsi="Arial" w:cs="Arial"/>
          <w:color w:val="000000" w:themeColor="text1"/>
          <w:sz w:val="22"/>
          <w:szCs w:val="22"/>
        </w:rPr>
        <w:t xml:space="preserve"> įrašus reikės pateikti elektroniniu paštu ir/ar kompiuterinėje duomenų laikmenoje (CD ir (ar) USB kompiuterinėse duomenų laikmenose).</w:t>
      </w:r>
      <w:r w:rsidR="00AD15B0">
        <w:rPr>
          <w:rFonts w:ascii="Arial" w:eastAsia="Times New Roman" w:hAnsi="Arial" w:cs="Arial"/>
          <w:color w:val="000000" w:themeColor="text1"/>
          <w:sz w:val="22"/>
          <w:szCs w:val="22"/>
        </w:rPr>
        <w:t xml:space="preserve"> </w:t>
      </w:r>
    </w:p>
    <w:p w14:paraId="2EAAFD7D" w14:textId="4A859B18" w:rsidR="00233006" w:rsidRPr="00A85B25" w:rsidRDefault="0079012F" w:rsidP="00AD15B0">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 </w:t>
      </w:r>
      <w:r w:rsidR="00233006" w:rsidRPr="00A85B25">
        <w:rPr>
          <w:rFonts w:ascii="Arial" w:eastAsia="Times New Roman" w:hAnsi="Arial" w:cs="Arial"/>
          <w:color w:val="000000" w:themeColor="text1"/>
          <w:sz w:val="22"/>
          <w:szCs w:val="22"/>
        </w:rPr>
        <w:t>Vaizdo ir garso įrašymo įrangos charakteristikos:</w:t>
      </w:r>
    </w:p>
    <w:p w14:paraId="70CB64C5" w14:textId="2BB6A420" w:rsidR="00233006" w:rsidRPr="00A85B25" w:rsidRDefault="00ED73E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1</w:t>
      </w:r>
      <w:r w:rsidR="00233006" w:rsidRPr="00A85B25">
        <w:rPr>
          <w:rFonts w:ascii="Arial" w:eastAsia="Times New Roman" w:hAnsi="Arial" w:cs="Arial"/>
          <w:color w:val="000000" w:themeColor="text1"/>
          <w:sz w:val="22"/>
          <w:szCs w:val="22"/>
        </w:rPr>
        <w:t xml:space="preserve">.1. reikalavimai filmavimo kameroms: </w:t>
      </w:r>
    </w:p>
    <w:p w14:paraId="45E5DAE5" w14:textId="1002A6A4" w:rsidR="00233006" w:rsidRPr="00A85B25" w:rsidRDefault="00ED73EB"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1</w:t>
      </w:r>
      <w:r w:rsidR="00233006" w:rsidRPr="00A85B25">
        <w:rPr>
          <w:rFonts w:ascii="Arial" w:eastAsia="Times New Roman" w:hAnsi="Arial" w:cs="Arial"/>
          <w:color w:val="000000" w:themeColor="text1"/>
          <w:sz w:val="22"/>
          <w:szCs w:val="22"/>
        </w:rPr>
        <w:t>.1.1. kiekis ne mažiau nei 2 vnt.;</w:t>
      </w:r>
    </w:p>
    <w:p w14:paraId="1E0B4A73" w14:textId="5F2AFE40"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1</w:t>
      </w:r>
      <w:r w:rsidRPr="00A85B25">
        <w:rPr>
          <w:rFonts w:ascii="Arial" w:eastAsia="Times New Roman" w:hAnsi="Arial" w:cs="Arial"/>
          <w:color w:val="000000" w:themeColor="text1"/>
          <w:sz w:val="22"/>
          <w:szCs w:val="22"/>
        </w:rPr>
        <w:t>.1.2. raiška ne blogesnė negu 1920x1080 (</w:t>
      </w:r>
      <w:proofErr w:type="spellStart"/>
      <w:r w:rsidRPr="00A85B25">
        <w:rPr>
          <w:rFonts w:ascii="Arial" w:eastAsia="Times New Roman" w:hAnsi="Arial" w:cs="Arial"/>
          <w:color w:val="000000" w:themeColor="text1"/>
          <w:sz w:val="22"/>
          <w:szCs w:val="22"/>
        </w:rPr>
        <w:t>Full</w:t>
      </w:r>
      <w:proofErr w:type="spellEnd"/>
      <w:r w:rsidRPr="00A85B25">
        <w:rPr>
          <w:rFonts w:ascii="Arial" w:eastAsia="Times New Roman" w:hAnsi="Arial" w:cs="Arial"/>
          <w:color w:val="000000" w:themeColor="text1"/>
          <w:sz w:val="22"/>
          <w:szCs w:val="22"/>
        </w:rPr>
        <w:t xml:space="preserve"> HD);</w:t>
      </w:r>
    </w:p>
    <w:p w14:paraId="3233EDA7" w14:textId="414747E1"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1</w:t>
      </w:r>
      <w:r w:rsidRPr="00A85B25">
        <w:rPr>
          <w:rFonts w:ascii="Arial" w:eastAsia="Times New Roman" w:hAnsi="Arial" w:cs="Arial"/>
          <w:color w:val="000000" w:themeColor="text1"/>
          <w:sz w:val="22"/>
          <w:szCs w:val="22"/>
        </w:rPr>
        <w:t xml:space="preserve">.1.3. profesionalus signalo perdavimo standartas HD </w:t>
      </w:r>
      <w:proofErr w:type="spellStart"/>
      <w:r w:rsidRPr="00A85B25">
        <w:rPr>
          <w:rFonts w:ascii="Arial" w:eastAsia="Times New Roman" w:hAnsi="Arial" w:cs="Arial"/>
          <w:color w:val="000000" w:themeColor="text1"/>
          <w:sz w:val="22"/>
          <w:szCs w:val="22"/>
        </w:rPr>
        <w:t>sdi</w:t>
      </w:r>
      <w:proofErr w:type="spellEnd"/>
      <w:r w:rsidRPr="00A85B25">
        <w:rPr>
          <w:rFonts w:ascii="Arial" w:eastAsia="Times New Roman" w:hAnsi="Arial" w:cs="Arial"/>
          <w:color w:val="000000" w:themeColor="text1"/>
          <w:sz w:val="22"/>
          <w:szCs w:val="22"/>
        </w:rPr>
        <w:t xml:space="preserve"> arba lygiavertis;</w:t>
      </w:r>
    </w:p>
    <w:p w14:paraId="0D30EB46" w14:textId="3C93DB58"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1</w:t>
      </w:r>
      <w:r w:rsidRPr="00A85B25">
        <w:rPr>
          <w:rFonts w:ascii="Arial" w:eastAsia="Times New Roman" w:hAnsi="Arial" w:cs="Arial"/>
          <w:color w:val="000000" w:themeColor="text1"/>
          <w:sz w:val="22"/>
          <w:szCs w:val="22"/>
        </w:rPr>
        <w:t>.1.4. kamerų stovai užtikrinantys stabilų, nedrebantį vaizdą;</w:t>
      </w:r>
    </w:p>
    <w:p w14:paraId="28BE9A79" w14:textId="6FE5218C"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1</w:t>
      </w:r>
      <w:r w:rsidRPr="00A85B25">
        <w:rPr>
          <w:rFonts w:ascii="Arial" w:eastAsia="Times New Roman" w:hAnsi="Arial" w:cs="Arial"/>
          <w:color w:val="000000" w:themeColor="text1"/>
          <w:sz w:val="22"/>
          <w:szCs w:val="22"/>
        </w:rPr>
        <w:t xml:space="preserve">.2. reikalavimai </w:t>
      </w:r>
      <w:proofErr w:type="spellStart"/>
      <w:r w:rsidRPr="00A85B25">
        <w:rPr>
          <w:rFonts w:ascii="Arial" w:eastAsia="Times New Roman" w:hAnsi="Arial" w:cs="Arial"/>
          <w:color w:val="000000" w:themeColor="text1"/>
          <w:sz w:val="22"/>
          <w:szCs w:val="22"/>
        </w:rPr>
        <w:t>video</w:t>
      </w:r>
      <w:proofErr w:type="spellEnd"/>
      <w:r w:rsidRPr="00A85B25">
        <w:rPr>
          <w:rFonts w:ascii="Arial" w:eastAsia="Times New Roman" w:hAnsi="Arial" w:cs="Arial"/>
          <w:color w:val="000000" w:themeColor="text1"/>
          <w:sz w:val="22"/>
          <w:szCs w:val="22"/>
        </w:rPr>
        <w:t xml:space="preserve"> serveriui:</w:t>
      </w:r>
    </w:p>
    <w:p w14:paraId="3338D6B8" w14:textId="41E25C01" w:rsidR="00233006" w:rsidRPr="00A85B25" w:rsidRDefault="0079012F" w:rsidP="00233006">
      <w:pPr>
        <w:tabs>
          <w:tab w:val="left" w:pos="720"/>
          <w:tab w:val="left" w:pos="851"/>
          <w:tab w:val="left" w:pos="1134"/>
        </w:tabs>
        <w:ind w:firstLine="56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11</w:t>
      </w:r>
      <w:r w:rsidR="00233006" w:rsidRPr="00A85B25">
        <w:rPr>
          <w:rFonts w:ascii="Arial" w:eastAsia="Times New Roman" w:hAnsi="Arial" w:cs="Arial"/>
          <w:color w:val="000000" w:themeColor="text1"/>
          <w:sz w:val="22"/>
          <w:szCs w:val="22"/>
        </w:rPr>
        <w:t xml:space="preserve">.2.1. </w:t>
      </w:r>
      <w:proofErr w:type="spellStart"/>
      <w:r w:rsidR="00233006" w:rsidRPr="00A85B25">
        <w:rPr>
          <w:rFonts w:ascii="Arial" w:eastAsia="Times New Roman" w:hAnsi="Arial" w:cs="Arial"/>
          <w:color w:val="000000" w:themeColor="text1"/>
          <w:sz w:val="22"/>
          <w:szCs w:val="22"/>
        </w:rPr>
        <w:t>Resolume</w:t>
      </w:r>
      <w:proofErr w:type="spellEnd"/>
      <w:r w:rsidR="00233006" w:rsidRPr="00A85B25">
        <w:rPr>
          <w:rFonts w:ascii="Arial" w:eastAsia="Times New Roman" w:hAnsi="Arial" w:cs="Arial"/>
          <w:color w:val="000000" w:themeColor="text1"/>
          <w:sz w:val="22"/>
          <w:szCs w:val="22"/>
        </w:rPr>
        <w:t xml:space="preserve"> </w:t>
      </w:r>
      <w:proofErr w:type="spellStart"/>
      <w:r w:rsidR="00233006" w:rsidRPr="00A85B25">
        <w:rPr>
          <w:rFonts w:ascii="Arial" w:eastAsia="Times New Roman" w:hAnsi="Arial" w:cs="Arial"/>
          <w:color w:val="000000" w:themeColor="text1"/>
          <w:sz w:val="22"/>
          <w:szCs w:val="22"/>
        </w:rPr>
        <w:t>MacPro</w:t>
      </w:r>
      <w:proofErr w:type="spellEnd"/>
      <w:r w:rsidR="00233006" w:rsidRPr="00A85B25">
        <w:rPr>
          <w:rFonts w:ascii="Arial" w:eastAsia="Times New Roman" w:hAnsi="Arial" w:cs="Arial"/>
          <w:color w:val="000000" w:themeColor="text1"/>
          <w:sz w:val="22"/>
          <w:szCs w:val="22"/>
        </w:rPr>
        <w:t xml:space="preserve"> arba lygiavertis;</w:t>
      </w:r>
    </w:p>
    <w:p w14:paraId="6764C221" w14:textId="5AB00A56" w:rsidR="00233006" w:rsidRDefault="00233006" w:rsidP="00743BD8">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1</w:t>
      </w:r>
      <w:r w:rsidRPr="00A85B25">
        <w:rPr>
          <w:rFonts w:ascii="Arial" w:eastAsia="Times New Roman" w:hAnsi="Arial" w:cs="Arial"/>
          <w:color w:val="000000" w:themeColor="text1"/>
          <w:sz w:val="22"/>
          <w:szCs w:val="22"/>
        </w:rPr>
        <w:t>.2.2. transliacija internetu, per LED ekranus;</w:t>
      </w:r>
      <w:r w:rsidR="006614FF">
        <w:rPr>
          <w:rFonts w:ascii="Arial" w:eastAsia="Times New Roman" w:hAnsi="Arial" w:cs="Arial"/>
          <w:color w:val="000000" w:themeColor="text1"/>
          <w:sz w:val="22"/>
          <w:szCs w:val="22"/>
          <w:highlight w:val="yellow"/>
        </w:rPr>
        <w:t xml:space="preserve">  </w:t>
      </w:r>
    </w:p>
    <w:p w14:paraId="316F8A4C" w14:textId="618CDA8C" w:rsidR="00DD763E" w:rsidRPr="002F155D" w:rsidRDefault="00DD763E" w:rsidP="00DD763E">
      <w:pPr>
        <w:tabs>
          <w:tab w:val="left" w:pos="720"/>
          <w:tab w:val="left" w:pos="851"/>
          <w:tab w:val="left" w:pos="1134"/>
        </w:tabs>
        <w:ind w:firstLine="567"/>
        <w:jc w:val="both"/>
        <w:rPr>
          <w:rFonts w:ascii="Arial" w:eastAsia="Times New Roman" w:hAnsi="Arial" w:cs="Arial"/>
          <w:color w:val="000000" w:themeColor="text1"/>
          <w:sz w:val="22"/>
          <w:szCs w:val="22"/>
        </w:rPr>
      </w:pPr>
      <w:r w:rsidRPr="002F155D">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1</w:t>
      </w:r>
      <w:r w:rsidRPr="002F155D">
        <w:rPr>
          <w:rFonts w:ascii="Arial" w:eastAsia="Times New Roman" w:hAnsi="Arial" w:cs="Arial"/>
          <w:color w:val="000000" w:themeColor="text1"/>
          <w:sz w:val="22"/>
          <w:szCs w:val="22"/>
        </w:rPr>
        <w:t xml:space="preserve">.3. reikalavimai </w:t>
      </w:r>
      <w:proofErr w:type="spellStart"/>
      <w:r w:rsidRPr="002F155D">
        <w:rPr>
          <w:rFonts w:ascii="Arial" w:eastAsia="Times New Roman" w:hAnsi="Arial" w:cs="Arial"/>
          <w:color w:val="000000" w:themeColor="text1"/>
          <w:sz w:val="22"/>
          <w:szCs w:val="22"/>
        </w:rPr>
        <w:t>video</w:t>
      </w:r>
      <w:proofErr w:type="spellEnd"/>
      <w:r w:rsidRPr="002F155D">
        <w:rPr>
          <w:rFonts w:ascii="Arial" w:eastAsia="Times New Roman" w:hAnsi="Arial" w:cs="Arial"/>
          <w:color w:val="000000" w:themeColor="text1"/>
          <w:sz w:val="22"/>
          <w:szCs w:val="22"/>
        </w:rPr>
        <w:t xml:space="preserve"> pultui – </w:t>
      </w:r>
      <w:proofErr w:type="spellStart"/>
      <w:r w:rsidRPr="002F155D">
        <w:rPr>
          <w:rFonts w:ascii="Arial" w:eastAsia="Times New Roman" w:hAnsi="Arial" w:cs="Arial"/>
          <w:color w:val="000000" w:themeColor="text1"/>
          <w:sz w:val="22"/>
          <w:szCs w:val="22"/>
        </w:rPr>
        <w:t>Roland</w:t>
      </w:r>
      <w:proofErr w:type="spellEnd"/>
      <w:r w:rsidRPr="002F155D">
        <w:rPr>
          <w:rFonts w:ascii="Arial" w:eastAsia="Times New Roman" w:hAnsi="Arial" w:cs="Arial"/>
          <w:color w:val="000000" w:themeColor="text1"/>
          <w:sz w:val="22"/>
          <w:szCs w:val="22"/>
        </w:rPr>
        <w:t xml:space="preserve"> HD arba lygiavertis.</w:t>
      </w:r>
    </w:p>
    <w:p w14:paraId="1F786899" w14:textId="680E6EEB"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2</w:t>
      </w:r>
      <w:r w:rsidRPr="00A85B25">
        <w:rPr>
          <w:rFonts w:ascii="Arial" w:eastAsia="Times New Roman" w:hAnsi="Arial" w:cs="Arial"/>
          <w:color w:val="000000" w:themeColor="text1"/>
          <w:sz w:val="22"/>
          <w:szCs w:val="22"/>
        </w:rPr>
        <w:t>. Specialieji reikalavimai tiesioginės transliacijos internetu įrangai:</w:t>
      </w:r>
    </w:p>
    <w:p w14:paraId="69516BAE" w14:textId="0DAF10DB"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.1. transliacijos kompiuteris su specialia transliacijų programine įranga, vaizdo bei garso įvesties plokštėmis ir su transliacijos režisieriumi;</w:t>
      </w:r>
    </w:p>
    <w:p w14:paraId="739CD198" w14:textId="2CC96737"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.2. dvi vaizdo kameros ir operatorius;</w:t>
      </w:r>
    </w:p>
    <w:p w14:paraId="622196D3" w14:textId="446FE65D"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.3. vaizdo pultas (skirtas keisti kamerų vaizdus);</w:t>
      </w:r>
    </w:p>
    <w:p w14:paraId="3DA3F7FE" w14:textId="5DDB83C4"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.4. apšvietimo įranga kameroms;</w:t>
      </w:r>
    </w:p>
    <w:p w14:paraId="566D8EDC" w14:textId="3C36C44E"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.5. garso pultas, nešiojamas radijo mikrofonas, ant galvos dedamas mikrofonas, tribūnos mikrofonas, garso kolonėlės;</w:t>
      </w:r>
    </w:p>
    <w:p w14:paraId="440E619E" w14:textId="0A4D0917"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 xml:space="preserve">.6. </w:t>
      </w:r>
      <w:r w:rsidRPr="00A85B25">
        <w:rPr>
          <w:rFonts w:ascii="Arial" w:hAnsi="Arial" w:cs="Arial"/>
          <w:sz w:val="22"/>
          <w:szCs w:val="22"/>
          <w:lang w:val="lt-LT"/>
        </w:rPr>
        <w:t xml:space="preserve">poreikiui esant, transliacija gali vykti </w:t>
      </w:r>
      <w:r w:rsidRPr="00A85B25">
        <w:rPr>
          <w:rFonts w:ascii="Arial" w:hAnsi="Arial" w:cs="Arial"/>
          <w:color w:val="000000" w:themeColor="text1"/>
          <w:sz w:val="22"/>
          <w:szCs w:val="22"/>
          <w:lang w:val="lt-LT"/>
        </w:rPr>
        <w:t>specialiai sukurtame domene (Užsakovo sugalvotame puslapyje, pvz</w:t>
      </w:r>
      <w:r w:rsidRPr="00743BD8">
        <w:rPr>
          <w:rFonts w:ascii="Arial" w:hAnsi="Arial" w:cs="Arial"/>
          <w:color w:val="000000" w:themeColor="text1"/>
          <w:sz w:val="22"/>
          <w:szCs w:val="22"/>
          <w:lang w:val="lt-LT"/>
        </w:rPr>
        <w:t>.: </w:t>
      </w:r>
      <w:hyperlink r:id="rId11" w:history="1">
        <w:r w:rsidR="00743BD8" w:rsidRPr="00743BD8">
          <w:rPr>
            <w:rStyle w:val="Hyperlink"/>
            <w:rFonts w:ascii="Arial" w:eastAsia="Calibri" w:hAnsi="Arial" w:cs="Arial"/>
            <w:sz w:val="22"/>
            <w:szCs w:val="22"/>
            <w:lang w:val="lt-LT"/>
          </w:rPr>
          <w:t>www.miestogijos.lt</w:t>
        </w:r>
      </w:hyperlink>
      <w:r w:rsidRPr="00743BD8">
        <w:rPr>
          <w:rFonts w:ascii="Arial" w:hAnsi="Arial" w:cs="Arial"/>
          <w:sz w:val="22"/>
          <w:szCs w:val="22"/>
          <w:lang w:val="lt-LT"/>
        </w:rPr>
        <w:t> </w:t>
      </w:r>
      <w:r w:rsidRPr="00743BD8">
        <w:rPr>
          <w:rFonts w:ascii="Arial" w:hAnsi="Arial" w:cs="Arial"/>
          <w:color w:val="000000" w:themeColor="text1"/>
          <w:sz w:val="22"/>
          <w:szCs w:val="22"/>
          <w:lang w:val="lt-LT"/>
        </w:rPr>
        <w:t>puslapyje</w:t>
      </w:r>
      <w:r w:rsidRPr="00A85B25">
        <w:rPr>
          <w:rFonts w:ascii="Arial" w:hAnsi="Arial" w:cs="Arial"/>
          <w:color w:val="000000" w:themeColor="text1"/>
          <w:sz w:val="22"/>
          <w:szCs w:val="22"/>
          <w:lang w:val="lt-LT"/>
        </w:rPr>
        <w:t>), kuris būtų apipavidalintas pagal pateiktas vizualizacijas;</w:t>
      </w:r>
    </w:p>
    <w:p w14:paraId="76C3C01D" w14:textId="04136EC2"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.7. poreikiui esant, turėtų būti galimybė transliuoti keliomis kalbomis, puslapyje turėtų būti sukurtas papildomas mygtukas vertimo kalbų pasirinkimui;</w:t>
      </w:r>
    </w:p>
    <w:p w14:paraId="4EAE10F2" w14:textId="4CAE334F"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lastRenderedPageBreak/>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 xml:space="preserve">.8. galimybė vaizdo transliacijos per serverį kuris būti neribojamo turinio, galimybę stebėti transliaciją vienu metų iki 1000 žiūrovų (pagal poreikį ir daugiau, apmokant pagal išlaidų </w:t>
      </w:r>
      <w:proofErr w:type="spellStart"/>
      <w:r w:rsidRPr="00A85B25">
        <w:rPr>
          <w:rFonts w:ascii="Arial" w:hAnsi="Arial" w:cs="Arial"/>
          <w:color w:val="000000" w:themeColor="text1"/>
          <w:sz w:val="22"/>
          <w:szCs w:val="22"/>
          <w:lang w:val="lt-LT"/>
        </w:rPr>
        <w:t>atlyginimąkainą</w:t>
      </w:r>
      <w:proofErr w:type="spellEnd"/>
      <w:r w:rsidRPr="00A85B25">
        <w:rPr>
          <w:rFonts w:ascii="Arial" w:hAnsi="Arial" w:cs="Arial"/>
          <w:color w:val="000000" w:themeColor="text1"/>
          <w:sz w:val="22"/>
          <w:szCs w:val="22"/>
          <w:lang w:val="lt-LT"/>
        </w:rPr>
        <w:t>);</w:t>
      </w:r>
    </w:p>
    <w:p w14:paraId="06CCE9DC" w14:textId="7B0DF625" w:rsidR="00233006" w:rsidRPr="00A85B25" w:rsidRDefault="00233006" w:rsidP="00233006">
      <w:pPr>
        <w:pStyle w:val="NormalWeb"/>
        <w:spacing w:after="0" w:line="240" w:lineRule="auto"/>
        <w:ind w:firstLine="567"/>
        <w:jc w:val="both"/>
        <w:rPr>
          <w:rFonts w:ascii="Arial" w:hAnsi="Arial" w:cs="Arial"/>
          <w:color w:val="000000" w:themeColor="text1"/>
          <w:sz w:val="22"/>
          <w:szCs w:val="22"/>
          <w:lang w:val="lt-LT"/>
        </w:rPr>
      </w:pPr>
      <w:r w:rsidRPr="00A85B25">
        <w:rPr>
          <w:rFonts w:ascii="Arial" w:hAnsi="Arial" w:cs="Arial"/>
          <w:color w:val="000000" w:themeColor="text1"/>
          <w:sz w:val="22"/>
          <w:szCs w:val="22"/>
          <w:lang w:val="lt-LT"/>
        </w:rPr>
        <w:t>1</w:t>
      </w:r>
      <w:r w:rsidR="0079012F">
        <w:rPr>
          <w:rFonts w:ascii="Arial" w:hAnsi="Arial" w:cs="Arial"/>
          <w:color w:val="000000" w:themeColor="text1"/>
          <w:sz w:val="22"/>
          <w:szCs w:val="22"/>
          <w:lang w:val="lt-LT"/>
        </w:rPr>
        <w:t>2</w:t>
      </w:r>
      <w:r w:rsidRPr="00A85B25">
        <w:rPr>
          <w:rFonts w:ascii="Arial" w:hAnsi="Arial" w:cs="Arial"/>
          <w:color w:val="000000" w:themeColor="text1"/>
          <w:sz w:val="22"/>
          <w:szCs w:val="22"/>
          <w:lang w:val="lt-LT"/>
        </w:rPr>
        <w:t>.9. galimybė vaizdo transliacijos per socialinius tinklus.</w:t>
      </w:r>
    </w:p>
    <w:p w14:paraId="39F43418" w14:textId="28CA68AC"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3</w:t>
      </w:r>
      <w:r w:rsidRPr="00A85B25">
        <w:rPr>
          <w:rFonts w:ascii="Arial" w:eastAsia="Times New Roman" w:hAnsi="Arial" w:cs="Arial"/>
          <w:color w:val="000000" w:themeColor="text1"/>
          <w:sz w:val="22"/>
          <w:szCs w:val="22"/>
        </w:rPr>
        <w:t xml:space="preserve">. </w:t>
      </w:r>
      <w:r w:rsidRPr="00A85B25">
        <w:rPr>
          <w:rFonts w:ascii="Arial" w:eastAsia="Times New Roman" w:hAnsi="Arial" w:cs="Arial"/>
          <w:color w:val="000000" w:themeColor="text1"/>
          <w:sz w:val="22"/>
          <w:szCs w:val="22"/>
          <w:u w:val="single"/>
        </w:rPr>
        <w:t>Renginio įrangos nuomos ir aptarnavimo paslaugų kainodara</w:t>
      </w:r>
      <w:r w:rsidRPr="00A85B25">
        <w:rPr>
          <w:rFonts w:ascii="Arial" w:eastAsia="Times New Roman" w:hAnsi="Arial" w:cs="Arial"/>
          <w:color w:val="000000" w:themeColor="text1"/>
          <w:sz w:val="22"/>
          <w:szCs w:val="22"/>
        </w:rPr>
        <w:t>:</w:t>
      </w:r>
    </w:p>
    <w:p w14:paraId="687F5DE6" w14:textId="3EC38A49"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3</w:t>
      </w:r>
      <w:r w:rsidRPr="00A85B25">
        <w:rPr>
          <w:rFonts w:ascii="Arial" w:eastAsia="Times New Roman" w:hAnsi="Arial" w:cs="Arial"/>
          <w:color w:val="000000" w:themeColor="text1"/>
          <w:sz w:val="22"/>
          <w:szCs w:val="22"/>
        </w:rPr>
        <w:t>.1. renginio įrangos nuomos ir aptarnavimo paslaugų kaina, kai šią įrangą pateikia renginio vietos savininkas (viešbutis, konferencijų ar parodų centras ar pan.), turi būti įskaičiuota į renginio vietos nuomos (paslaugų) kainą ir negali viršyti oficialios renginio vietos savininko nustatytos kainos;</w:t>
      </w:r>
    </w:p>
    <w:p w14:paraId="794230F2" w14:textId="14DF5A33" w:rsidR="00233006" w:rsidRPr="00AC30FB"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3</w:t>
      </w:r>
      <w:r w:rsidRPr="00A85B25">
        <w:rPr>
          <w:rFonts w:ascii="Arial" w:eastAsia="Times New Roman" w:hAnsi="Arial" w:cs="Arial"/>
          <w:color w:val="000000" w:themeColor="text1"/>
          <w:sz w:val="22"/>
          <w:szCs w:val="22"/>
        </w:rPr>
        <w:t>.2. renginio įrangos nuomos ir aptarnavimo paslaugoms taikomas kainos apskaičiavimo būdas – fiksuotas įkainis. Renginio įrangos aptarnavimo (krovimas, transportavimas, sumontavimas ir išmontavimas, įdiegimas, priežiūra, valdymas (pvz., LED ekranų, įgarsinimo, vaizdo aparatūros ar apšvietimo technikos komplektų operatorių ir technikų darbas</w:t>
      </w:r>
      <w:r w:rsidRPr="00A85B25">
        <w:rPr>
          <w:rFonts w:ascii="Arial" w:hAnsi="Arial" w:cs="Arial"/>
          <w:color w:val="000000" w:themeColor="text1"/>
          <w:sz w:val="22"/>
          <w:szCs w:val="22"/>
        </w:rPr>
        <w:t xml:space="preserve"> </w:t>
      </w:r>
      <w:r w:rsidRPr="00A85B25">
        <w:rPr>
          <w:rFonts w:ascii="Arial" w:eastAsia="Times New Roman" w:hAnsi="Arial" w:cs="Arial"/>
          <w:color w:val="000000" w:themeColor="text1"/>
          <w:sz w:val="22"/>
          <w:szCs w:val="22"/>
        </w:rPr>
        <w:t xml:space="preserve">renginio metu) ir visos kitos </w:t>
      </w:r>
      <w:r w:rsidRPr="00AC30FB">
        <w:rPr>
          <w:rFonts w:ascii="Arial" w:eastAsia="Times New Roman" w:hAnsi="Arial" w:cs="Arial"/>
          <w:color w:val="000000" w:themeColor="text1"/>
          <w:sz w:val="22"/>
          <w:szCs w:val="22"/>
        </w:rPr>
        <w:t>susijusios paslaugos) paslaugų kaina turi būti įskaičiuota į renginių įrangos nuomos kainą.</w:t>
      </w:r>
    </w:p>
    <w:p w14:paraId="7B5C9F6F" w14:textId="6897F445"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C30FB">
        <w:rPr>
          <w:rFonts w:ascii="Arial" w:eastAsia="Times New Roman" w:hAnsi="Arial" w:cs="Arial"/>
          <w:color w:val="000000" w:themeColor="text1"/>
          <w:sz w:val="22"/>
          <w:szCs w:val="22"/>
        </w:rPr>
        <w:t>1</w:t>
      </w:r>
      <w:r w:rsidR="0079012F">
        <w:rPr>
          <w:rFonts w:ascii="Arial" w:eastAsia="Times New Roman" w:hAnsi="Arial" w:cs="Arial"/>
          <w:color w:val="000000" w:themeColor="text1"/>
          <w:sz w:val="22"/>
          <w:szCs w:val="22"/>
        </w:rPr>
        <w:t>3</w:t>
      </w:r>
      <w:r w:rsidRPr="00AC30FB">
        <w:rPr>
          <w:rFonts w:ascii="Arial" w:eastAsia="Times New Roman" w:hAnsi="Arial" w:cs="Arial"/>
          <w:color w:val="000000" w:themeColor="text1"/>
          <w:sz w:val="22"/>
          <w:szCs w:val="22"/>
        </w:rPr>
        <w:t xml:space="preserve">.3. kitos įrangos, nei nurodyta 1 punkte, ir kai tokios įrangos nepateikia renginio vietos savininkas (viešbutis, konferencijų ar parodų centras ar pan.), nuomos ir aptarnavimo paslaugoms taikomas kainos apskaičiavimo būdas – sutarties vykdymo išlaidų atlyginimas, </w:t>
      </w:r>
      <w:proofErr w:type="spellStart"/>
      <w:r w:rsidRPr="00AC30FB">
        <w:rPr>
          <w:rFonts w:ascii="Arial" w:eastAsia="Times New Roman" w:hAnsi="Arial" w:cs="Arial"/>
          <w:color w:val="000000" w:themeColor="text1"/>
          <w:sz w:val="22"/>
          <w:szCs w:val="22"/>
        </w:rPr>
        <w:t>t.y</w:t>
      </w:r>
      <w:proofErr w:type="spellEnd"/>
      <w:r w:rsidRPr="00AC30FB">
        <w:rPr>
          <w:rFonts w:ascii="Arial" w:eastAsia="Times New Roman" w:hAnsi="Arial" w:cs="Arial"/>
          <w:color w:val="000000" w:themeColor="text1"/>
          <w:sz w:val="22"/>
          <w:szCs w:val="22"/>
        </w:rPr>
        <w:t>. Teikėjo faktiškai patiriamos išlaidos, tiesiogiai susijusios su sutarties vykdymu.</w:t>
      </w:r>
    </w:p>
    <w:p w14:paraId="2B5D5857" w14:textId="77777777" w:rsidR="00233006" w:rsidRDefault="00233006" w:rsidP="00233006">
      <w:pPr>
        <w:rPr>
          <w:rFonts w:ascii="Arial" w:eastAsia="Times New Roman" w:hAnsi="Arial" w:cs="Arial"/>
          <w:color w:val="000000" w:themeColor="text1"/>
          <w:sz w:val="22"/>
          <w:szCs w:val="22"/>
        </w:rPr>
      </w:pPr>
    </w:p>
    <w:p w14:paraId="14B29A53" w14:textId="77777777" w:rsidR="00116F9B" w:rsidRDefault="00116F9B">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3712D48D" w14:textId="3DFFAD92" w:rsidR="00233006" w:rsidRPr="00A85B25" w:rsidRDefault="00233006" w:rsidP="00233006">
      <w:pPr>
        <w:ind w:firstLine="709"/>
        <w:contextualSpacing/>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Pr>
          <w:rFonts w:ascii="Arial" w:eastAsia="Times New Roman" w:hAnsi="Arial" w:cs="Arial"/>
          <w:b/>
          <w:bCs/>
          <w:sz w:val="22"/>
          <w:szCs w:val="22"/>
        </w:rPr>
        <w:t>4</w:t>
      </w:r>
    </w:p>
    <w:p w14:paraId="687101FB"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p>
    <w:p w14:paraId="1FF1987E" w14:textId="77777777" w:rsidR="006C7935" w:rsidRDefault="006C7935" w:rsidP="00233006">
      <w:pPr>
        <w:tabs>
          <w:tab w:val="left" w:pos="720"/>
          <w:tab w:val="left" w:pos="851"/>
          <w:tab w:val="left" w:pos="1134"/>
        </w:tabs>
        <w:jc w:val="center"/>
        <w:rPr>
          <w:rFonts w:ascii="Arial" w:eastAsia="Times New Roman" w:hAnsi="Arial" w:cs="Arial"/>
          <w:b/>
          <w:color w:val="000000" w:themeColor="text1"/>
          <w:sz w:val="22"/>
          <w:szCs w:val="22"/>
        </w:rPr>
      </w:pPr>
    </w:p>
    <w:p w14:paraId="5265F571" w14:textId="31E45730" w:rsidR="00233006" w:rsidRPr="00A85B25" w:rsidRDefault="00233006" w:rsidP="00233006">
      <w:pPr>
        <w:tabs>
          <w:tab w:val="left" w:pos="720"/>
          <w:tab w:val="left" w:pos="851"/>
          <w:tab w:val="left" w:pos="1134"/>
        </w:tabs>
        <w:jc w:val="center"/>
        <w:rPr>
          <w:rFonts w:ascii="Arial" w:eastAsia="Times New Roman" w:hAnsi="Arial" w:cs="Arial"/>
          <w:b/>
          <w:color w:val="000000" w:themeColor="text1"/>
          <w:sz w:val="22"/>
          <w:szCs w:val="22"/>
        </w:rPr>
      </w:pPr>
      <w:r w:rsidRPr="00A85B25">
        <w:rPr>
          <w:rFonts w:ascii="Arial" w:eastAsia="Times New Roman" w:hAnsi="Arial" w:cs="Arial"/>
          <w:b/>
          <w:color w:val="000000" w:themeColor="text1"/>
          <w:sz w:val="22"/>
          <w:szCs w:val="22"/>
        </w:rPr>
        <w:t>RENGINIO DALYVIŲ MAITINIMO PASLAUGOS</w:t>
      </w:r>
    </w:p>
    <w:p w14:paraId="2C85C22C" w14:textId="77777777" w:rsidR="00233006" w:rsidRPr="00A85B25" w:rsidRDefault="00233006" w:rsidP="00233006">
      <w:pPr>
        <w:tabs>
          <w:tab w:val="left" w:pos="720"/>
          <w:tab w:val="left" w:pos="851"/>
          <w:tab w:val="left" w:pos="1134"/>
        </w:tabs>
        <w:ind w:left="567"/>
        <w:jc w:val="both"/>
        <w:rPr>
          <w:rFonts w:ascii="Arial" w:eastAsia="Times New Roman" w:hAnsi="Arial" w:cs="Arial"/>
          <w:b/>
          <w:color w:val="000000" w:themeColor="text1"/>
          <w:sz w:val="22"/>
          <w:szCs w:val="22"/>
        </w:rPr>
      </w:pPr>
    </w:p>
    <w:p w14:paraId="2276EED3"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 Renginio dalyvių maitinimo paslaugas Užsakovas užsako pagal poreikį. Konkrečius reikalavimus maitinimo paslaugoms Užsakovas pasirinks prieš kiekvieną konkretų renginį. Maitinimo įstaiga turi turėti atitinkamas erdves ir reikiamą personalą operatyviam ir kokybiškam aptarnavimui.</w:t>
      </w:r>
    </w:p>
    <w:p w14:paraId="47B4CA27"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 Maitinimo paslaugos turi būti teikiamos vadovaujantis ES teisės aktais, Lietuvos Respublikos maisto įstatymu, Lietuvos higienos norma HN 15:2005 „Maisto higiena“, kitais maisto higieną bei maisto saugą ir tvarkymą reglamentuojančiais teisės aktais. Teikėjo siūlomi patiekalai ir gėrimai turi atitikti teisės aktų nustatytus kokybės ir tinkamumo vartoti reikalavimus, sanitarijos ir higienos normas ir kitus nustatytus standartus.</w:t>
      </w:r>
    </w:p>
    <w:p w14:paraId="7DBC082A"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3. Maitinimo ir aptarnavimo paslaugos apima maisto paruošimą, maisto ir gėrimų pateikimą priėmimų (sėdimų ir (ar) stovimų) metu, renginių dalyvių aptarnavimą, stalų serviravimą ir jų dekoravimą, atvežimą ir kitas paslaugas.</w:t>
      </w:r>
    </w:p>
    <w:p w14:paraId="319236D5"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 xml:space="preserve">4. Teikėjas turi užtikrinti pakankamą aptarnaujančio personalo (virėjų, padavėjų) kiekį, kad užtikrintų sklandų maitinimo paslaugų teikimą. </w:t>
      </w:r>
      <w:bookmarkStart w:id="3" w:name="_Hlk158214008"/>
      <w:r w:rsidRPr="00A85B25">
        <w:rPr>
          <w:rFonts w:ascii="Arial" w:eastAsia="Times New Roman" w:hAnsi="Arial" w:cs="Arial"/>
          <w:color w:val="000000" w:themeColor="text1"/>
          <w:sz w:val="22"/>
          <w:szCs w:val="22"/>
        </w:rPr>
        <w:t xml:space="preserve">Renginius aptarnaujantys padavėjai </w:t>
      </w:r>
      <w:bookmarkEnd w:id="3"/>
      <w:r w:rsidRPr="00A85B25">
        <w:rPr>
          <w:rFonts w:ascii="Arial" w:eastAsia="Times New Roman" w:hAnsi="Arial" w:cs="Arial"/>
          <w:color w:val="000000" w:themeColor="text1"/>
          <w:sz w:val="22"/>
          <w:szCs w:val="22"/>
        </w:rPr>
        <w:t xml:space="preserve">turi mokėti anglų kalbą. </w:t>
      </w:r>
    </w:p>
    <w:p w14:paraId="514E61B8" w14:textId="5138C550" w:rsidR="00233006" w:rsidRPr="00A85B25" w:rsidRDefault="00233006" w:rsidP="00504C9F">
      <w:pPr>
        <w:tabs>
          <w:tab w:val="left" w:pos="720"/>
          <w:tab w:val="left" w:pos="851"/>
          <w:tab w:val="left" w:pos="1134"/>
        </w:tabs>
        <w:ind w:firstLine="567"/>
        <w:jc w:val="both"/>
        <w:rPr>
          <w:rFonts w:ascii="Arial" w:hAnsi="Arial" w:cs="Arial"/>
          <w:sz w:val="22"/>
          <w:szCs w:val="22"/>
        </w:rPr>
      </w:pPr>
      <w:r w:rsidRPr="00A85B25">
        <w:rPr>
          <w:rFonts w:ascii="Arial" w:eastAsia="Times New Roman" w:hAnsi="Arial" w:cs="Arial"/>
          <w:color w:val="000000" w:themeColor="text1"/>
          <w:sz w:val="22"/>
          <w:szCs w:val="22"/>
        </w:rPr>
        <w:t xml:space="preserve">5. </w:t>
      </w:r>
      <w:r w:rsidRPr="00A85B25">
        <w:rPr>
          <w:rFonts w:ascii="Arial" w:hAnsi="Arial" w:cs="Arial"/>
          <w:sz w:val="22"/>
          <w:szCs w:val="22"/>
        </w:rPr>
        <w:t xml:space="preserve">Gavęs Užsakovo </w:t>
      </w:r>
      <w:r w:rsidRPr="00504C9F">
        <w:rPr>
          <w:rFonts w:ascii="Arial" w:hAnsi="Arial" w:cs="Arial"/>
          <w:sz w:val="22"/>
          <w:szCs w:val="22"/>
        </w:rPr>
        <w:t>užsakymą, Teikėjas ne vėliau kaip per 5 darbo dienas (elektroniniu paštu) ir ne vėliau kaip likus 5 darbo dienoms iki renginio pradžios</w:t>
      </w:r>
      <w:r w:rsidR="00B81E35" w:rsidRPr="00504C9F">
        <w:rPr>
          <w:rFonts w:ascii="Arial" w:hAnsi="Arial" w:cs="Arial"/>
          <w:sz w:val="22"/>
          <w:szCs w:val="22"/>
        </w:rPr>
        <w:t xml:space="preserve"> (Didesniems Renginiams)</w:t>
      </w:r>
      <w:r w:rsidR="00047DD8" w:rsidRPr="00504C9F">
        <w:rPr>
          <w:rFonts w:ascii="Arial" w:hAnsi="Arial" w:cs="Arial"/>
          <w:sz w:val="22"/>
          <w:szCs w:val="22"/>
        </w:rPr>
        <w:t xml:space="preserve"> ir ne vėliau kaip per 2 darbo dienas (elektroniniu paštu) ir ne vėliau kaip likus 3 darbo dienoms iki renginio pradžios</w:t>
      </w:r>
      <w:r w:rsidR="00504C9F" w:rsidRPr="00504C9F">
        <w:rPr>
          <w:rFonts w:ascii="Arial" w:hAnsi="Arial" w:cs="Arial"/>
          <w:sz w:val="22"/>
          <w:szCs w:val="22"/>
        </w:rPr>
        <w:t xml:space="preserve"> (Mažesnio masto Renginiams)</w:t>
      </w:r>
      <w:r w:rsidRPr="00A85B25">
        <w:rPr>
          <w:rFonts w:ascii="Arial" w:hAnsi="Arial" w:cs="Arial"/>
          <w:sz w:val="22"/>
          <w:szCs w:val="22"/>
        </w:rPr>
        <w:t>, atsižvelgdamas į Užsakovo apie maitinimą pateiktą informaciją, paslaugų teikimui parengia ir pateikia siūlomą meniu variantą, kuris gali būti derinamas. Suderintame meniu variante turi būti pagal poreikį nurodomi siūlomų patiekalų ir gėrimų pavadinimai, sudėtinės dalys, kiekiai (g/ml), įkainiai, aptarnavimas, bendra kaina.</w:t>
      </w:r>
    </w:p>
    <w:p w14:paraId="4707AF9A" w14:textId="77777777" w:rsidR="00233006" w:rsidRPr="00A85B25" w:rsidRDefault="00233006" w:rsidP="00233006">
      <w:pPr>
        <w:tabs>
          <w:tab w:val="left" w:pos="720"/>
          <w:tab w:val="left" w:pos="851"/>
          <w:tab w:val="left" w:pos="1134"/>
        </w:tabs>
        <w:ind w:firstLine="567"/>
        <w:jc w:val="both"/>
        <w:rPr>
          <w:rFonts w:ascii="Arial" w:hAnsi="Arial" w:cs="Arial"/>
          <w:color w:val="242424"/>
          <w:sz w:val="22"/>
          <w:szCs w:val="22"/>
          <w:shd w:val="clear" w:color="auto" w:fill="FFFFFF"/>
        </w:rPr>
      </w:pPr>
      <w:r w:rsidRPr="00A85B25">
        <w:rPr>
          <w:rFonts w:ascii="Arial" w:hAnsi="Arial" w:cs="Arial"/>
          <w:sz w:val="22"/>
          <w:szCs w:val="22"/>
        </w:rPr>
        <w:t xml:space="preserve">6. </w:t>
      </w:r>
      <w:r w:rsidRPr="00A85B25">
        <w:rPr>
          <w:rFonts w:ascii="Arial" w:hAnsi="Arial" w:cs="Arial"/>
          <w:color w:val="242424"/>
          <w:sz w:val="22"/>
          <w:szCs w:val="22"/>
          <w:shd w:val="clear" w:color="auto" w:fill="FFFFFF"/>
        </w:rPr>
        <w:t xml:space="preserve">Maistas ir </w:t>
      </w:r>
      <w:r w:rsidRPr="00504C9F">
        <w:rPr>
          <w:rFonts w:ascii="Arial" w:hAnsi="Arial" w:cs="Arial"/>
          <w:color w:val="auto"/>
          <w:sz w:val="22"/>
          <w:szCs w:val="22"/>
          <w:shd w:val="clear" w:color="auto" w:fill="FFFFFF"/>
        </w:rPr>
        <w:t>gėrimai turi būti pateikiami, naudojant daugkartinio naudojimo stalo įrankius, stiklinius ir kitokius indus bei staltieses arba atsinaujinančių išteklių pagrindu pagamintus stalo įrankius, indus bei viešojo maitinimo reikmenis.</w:t>
      </w:r>
    </w:p>
    <w:p w14:paraId="0CE88608" w14:textId="77777777" w:rsidR="00233006" w:rsidRPr="00A85B25" w:rsidRDefault="00233006" w:rsidP="00233006">
      <w:pPr>
        <w:tabs>
          <w:tab w:val="left" w:pos="720"/>
          <w:tab w:val="left" w:pos="851"/>
          <w:tab w:val="left" w:pos="1134"/>
        </w:tabs>
        <w:ind w:firstLine="567"/>
        <w:jc w:val="both"/>
        <w:rPr>
          <w:rFonts w:ascii="Arial" w:hAnsi="Arial" w:cs="Arial"/>
          <w:color w:val="242424"/>
          <w:sz w:val="22"/>
          <w:szCs w:val="22"/>
          <w:shd w:val="clear" w:color="auto" w:fill="FFFFFF"/>
        </w:rPr>
      </w:pPr>
      <w:r w:rsidRPr="00A85B25">
        <w:rPr>
          <w:rFonts w:ascii="Arial" w:hAnsi="Arial" w:cs="Arial"/>
          <w:color w:val="242424"/>
          <w:sz w:val="22"/>
          <w:szCs w:val="22"/>
          <w:shd w:val="clear" w:color="auto" w:fill="FFFFFF"/>
        </w:rPr>
        <w:t>7. Susidariusios atliekos (stiklas, popierius, plastikas, metalas ir kt.) turi būti rūšiuojamos ir perduodamos atliekas tvarkančioms įmonėms.</w:t>
      </w:r>
    </w:p>
    <w:p w14:paraId="4F6AA7A3" w14:textId="77777777" w:rsidR="00233006" w:rsidRPr="00A85B25" w:rsidRDefault="00233006" w:rsidP="00233006">
      <w:pPr>
        <w:tabs>
          <w:tab w:val="left" w:pos="720"/>
          <w:tab w:val="left" w:pos="851"/>
          <w:tab w:val="left" w:pos="1134"/>
        </w:tabs>
        <w:ind w:firstLine="567"/>
        <w:jc w:val="both"/>
        <w:rPr>
          <w:rFonts w:ascii="Arial" w:hAnsi="Arial" w:cs="Arial"/>
          <w:color w:val="242424"/>
          <w:sz w:val="22"/>
          <w:szCs w:val="22"/>
          <w:shd w:val="clear" w:color="auto" w:fill="FFFFFF"/>
        </w:rPr>
      </w:pPr>
      <w:r w:rsidRPr="00A85B25">
        <w:rPr>
          <w:rFonts w:ascii="Arial" w:hAnsi="Arial" w:cs="Arial"/>
          <w:color w:val="242424"/>
          <w:sz w:val="22"/>
          <w:szCs w:val="22"/>
          <w:shd w:val="clear" w:color="auto" w:fill="FFFFFF"/>
        </w:rPr>
        <w:t>8. Biologiškai skaidžios atliekos turi būti surenkamos atskirai ir perduodamos šias atliekas kompostuojančioms ar kitaip naudojančioms įmonėms.</w:t>
      </w:r>
    </w:p>
    <w:p w14:paraId="49AE0409" w14:textId="77777777" w:rsidR="00233006" w:rsidRPr="00A85B25" w:rsidRDefault="00233006" w:rsidP="00233006">
      <w:pPr>
        <w:tabs>
          <w:tab w:val="left" w:pos="720"/>
          <w:tab w:val="left" w:pos="851"/>
          <w:tab w:val="left" w:pos="1134"/>
        </w:tabs>
        <w:ind w:firstLine="567"/>
        <w:jc w:val="both"/>
        <w:rPr>
          <w:rFonts w:ascii="Arial" w:hAnsi="Arial" w:cs="Arial"/>
          <w:sz w:val="22"/>
          <w:szCs w:val="22"/>
        </w:rPr>
      </w:pPr>
      <w:r w:rsidRPr="00A85B25">
        <w:rPr>
          <w:rFonts w:ascii="Arial" w:hAnsi="Arial" w:cs="Arial"/>
          <w:color w:val="242424"/>
          <w:sz w:val="22"/>
          <w:szCs w:val="22"/>
          <w:shd w:val="clear" w:color="auto" w:fill="FFFFFF"/>
        </w:rPr>
        <w:t xml:space="preserve">9. </w:t>
      </w:r>
      <w:r w:rsidRPr="00A85B25">
        <w:rPr>
          <w:rFonts w:ascii="Arial" w:hAnsi="Arial" w:cs="Arial"/>
          <w:sz w:val="22"/>
          <w:szCs w:val="22"/>
        </w:rPr>
        <w:t xml:space="preserve">Visos staltiesės, jei bus reikalaujamos naudoti, turi būti </w:t>
      </w:r>
      <w:r>
        <w:rPr>
          <w:rFonts w:ascii="Arial" w:hAnsi="Arial" w:cs="Arial"/>
          <w:sz w:val="22"/>
          <w:szCs w:val="22"/>
        </w:rPr>
        <w:t>juodos</w:t>
      </w:r>
      <w:r w:rsidRPr="00A85B25">
        <w:rPr>
          <w:rFonts w:ascii="Arial" w:hAnsi="Arial" w:cs="Arial"/>
          <w:sz w:val="22"/>
          <w:szCs w:val="22"/>
        </w:rPr>
        <w:t xml:space="preserve"> spalvos, jeigu nenurodyta kitaip, švarios, be defektų ir gerai išlygintos. Naudojamos servetėlės popierinės ar medžiaginės visos vienodos.</w:t>
      </w:r>
    </w:p>
    <w:p w14:paraId="33DDB5B8" w14:textId="77777777" w:rsidR="00233006" w:rsidRPr="00A85B25" w:rsidRDefault="00233006" w:rsidP="00233006">
      <w:pPr>
        <w:tabs>
          <w:tab w:val="left" w:pos="720"/>
          <w:tab w:val="left" w:pos="851"/>
          <w:tab w:val="left" w:pos="1134"/>
        </w:tabs>
        <w:ind w:firstLine="567"/>
        <w:jc w:val="both"/>
        <w:rPr>
          <w:rFonts w:ascii="Arial" w:eastAsia="Lucida Sans Unicode" w:hAnsi="Arial" w:cs="Arial"/>
          <w:sz w:val="22"/>
          <w:szCs w:val="22"/>
        </w:rPr>
      </w:pPr>
      <w:r w:rsidRPr="00A85B25">
        <w:rPr>
          <w:rFonts w:ascii="Arial" w:hAnsi="Arial" w:cs="Arial"/>
          <w:sz w:val="22"/>
          <w:szCs w:val="22"/>
        </w:rPr>
        <w:t xml:space="preserve">10. </w:t>
      </w:r>
      <w:r w:rsidRPr="00A85B25">
        <w:rPr>
          <w:rFonts w:ascii="Arial" w:eastAsia="Lucida Sans Unicode" w:hAnsi="Arial" w:cs="Arial"/>
          <w:sz w:val="22"/>
          <w:szCs w:val="22"/>
        </w:rPr>
        <w:t>Reikalavimai meniu:</w:t>
      </w:r>
    </w:p>
    <w:tbl>
      <w:tblPr>
        <w:tblW w:w="9498" w:type="dxa"/>
        <w:tblInd w:w="-5" w:type="dxa"/>
        <w:tblCellMar>
          <w:left w:w="10" w:type="dxa"/>
          <w:right w:w="10" w:type="dxa"/>
        </w:tblCellMar>
        <w:tblLook w:val="0000" w:firstRow="0" w:lastRow="0" w:firstColumn="0" w:lastColumn="0" w:noHBand="0" w:noVBand="0"/>
      </w:tblPr>
      <w:tblGrid>
        <w:gridCol w:w="567"/>
        <w:gridCol w:w="2268"/>
        <w:gridCol w:w="1560"/>
        <w:gridCol w:w="5103"/>
      </w:tblGrid>
      <w:tr w:rsidR="00233006" w:rsidRPr="00A85B25" w14:paraId="7F38108D"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135A0" w14:textId="77777777" w:rsidR="00233006" w:rsidRPr="00A85B25" w:rsidRDefault="00233006" w:rsidP="00096100">
            <w:pPr>
              <w:tabs>
                <w:tab w:val="left" w:pos="284"/>
                <w:tab w:val="left" w:pos="426"/>
                <w:tab w:val="left" w:pos="567"/>
                <w:tab w:val="left" w:pos="1134"/>
              </w:tabs>
              <w:jc w:val="center"/>
              <w:rPr>
                <w:rFonts w:ascii="Arial" w:hAnsi="Arial" w:cs="Arial"/>
                <w:b/>
                <w:bCs/>
                <w:sz w:val="22"/>
                <w:szCs w:val="22"/>
              </w:rPr>
            </w:pPr>
            <w:r w:rsidRPr="00A85B25">
              <w:rPr>
                <w:rFonts w:ascii="Arial" w:hAnsi="Arial" w:cs="Arial"/>
                <w:b/>
                <w:bCs/>
                <w:sz w:val="22"/>
                <w:szCs w:val="22"/>
              </w:rPr>
              <w:t>Eil. Nr.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31689" w14:textId="77777777" w:rsidR="00233006" w:rsidRPr="00A85B25" w:rsidRDefault="00233006" w:rsidP="00096100">
            <w:pPr>
              <w:jc w:val="center"/>
              <w:rPr>
                <w:rFonts w:ascii="Arial" w:eastAsia="Lucida Sans Unicode" w:hAnsi="Arial" w:cs="Arial"/>
                <w:b/>
                <w:bCs/>
                <w:sz w:val="22"/>
                <w:szCs w:val="22"/>
              </w:rPr>
            </w:pPr>
            <w:r w:rsidRPr="00A85B25">
              <w:rPr>
                <w:rFonts w:ascii="Arial" w:eastAsia="Lucida Sans Unicode" w:hAnsi="Arial" w:cs="Arial"/>
                <w:b/>
                <w:bCs/>
                <w:sz w:val="22"/>
                <w:szCs w:val="22"/>
              </w:rPr>
              <w:t>Pavadinimas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476B1" w14:textId="77777777" w:rsidR="00233006" w:rsidRPr="00A85B25" w:rsidRDefault="00233006" w:rsidP="00096100">
            <w:pPr>
              <w:tabs>
                <w:tab w:val="left" w:pos="284"/>
                <w:tab w:val="left" w:pos="426"/>
                <w:tab w:val="left" w:pos="567"/>
                <w:tab w:val="left" w:pos="1134"/>
              </w:tabs>
              <w:jc w:val="center"/>
              <w:rPr>
                <w:rFonts w:ascii="Arial" w:hAnsi="Arial" w:cs="Arial"/>
                <w:b/>
                <w:bCs/>
                <w:sz w:val="22"/>
                <w:szCs w:val="22"/>
              </w:rPr>
            </w:pPr>
            <w:r w:rsidRPr="00A85B25">
              <w:rPr>
                <w:rFonts w:ascii="Arial" w:hAnsi="Arial" w:cs="Arial"/>
                <w:b/>
                <w:bCs/>
                <w:sz w:val="22"/>
                <w:szCs w:val="22"/>
              </w:rPr>
              <w:t>Faktinė išeiga (g/ml)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A0D96" w14:textId="77777777" w:rsidR="00233006" w:rsidRPr="00A85B25" w:rsidRDefault="00233006" w:rsidP="00096100">
            <w:pPr>
              <w:tabs>
                <w:tab w:val="left" w:pos="284"/>
                <w:tab w:val="left" w:pos="426"/>
                <w:tab w:val="left" w:pos="567"/>
                <w:tab w:val="left" w:pos="1134"/>
              </w:tabs>
              <w:jc w:val="center"/>
              <w:rPr>
                <w:rFonts w:ascii="Arial" w:hAnsi="Arial" w:cs="Arial"/>
                <w:b/>
                <w:bCs/>
                <w:sz w:val="22"/>
                <w:szCs w:val="22"/>
              </w:rPr>
            </w:pPr>
            <w:r w:rsidRPr="00A85B25">
              <w:rPr>
                <w:rFonts w:ascii="Arial" w:hAnsi="Arial" w:cs="Arial"/>
                <w:b/>
                <w:bCs/>
                <w:sz w:val="22"/>
                <w:szCs w:val="22"/>
              </w:rPr>
              <w:t>Reikalavimai</w:t>
            </w:r>
          </w:p>
        </w:tc>
      </w:tr>
      <w:tr w:rsidR="00233006" w:rsidRPr="00096100" w14:paraId="1F4A45E1"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FE1FE"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D8EFC" w14:textId="77777777" w:rsidR="00233006" w:rsidRPr="00A85B25" w:rsidRDefault="00233006" w:rsidP="00096100">
            <w:pPr>
              <w:rPr>
                <w:rFonts w:ascii="Arial" w:hAnsi="Arial" w:cs="Arial"/>
                <w:sz w:val="22"/>
                <w:szCs w:val="22"/>
              </w:rPr>
            </w:pPr>
            <w:r w:rsidRPr="00A85B25">
              <w:rPr>
                <w:rFonts w:ascii="Arial" w:eastAsia="Lucida Sans Unicode" w:hAnsi="Arial" w:cs="Arial"/>
                <w:sz w:val="22"/>
                <w:szCs w:val="22"/>
              </w:rPr>
              <w:t xml:space="preserve">Kava </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3EDA"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80-120 ml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EFAD9" w14:textId="77777777" w:rsidR="00233006" w:rsidRPr="00A85B25" w:rsidRDefault="00233006" w:rsidP="00096100">
            <w:pPr>
              <w:tabs>
                <w:tab w:val="left" w:pos="284"/>
                <w:tab w:val="left" w:pos="426"/>
                <w:tab w:val="left" w:pos="567"/>
                <w:tab w:val="left" w:pos="1134"/>
              </w:tabs>
              <w:jc w:val="both"/>
              <w:rPr>
                <w:rFonts w:ascii="Arial" w:eastAsia="Lucida Sans Unicode" w:hAnsi="Arial" w:cs="Arial"/>
                <w:color w:val="000000" w:themeColor="text1"/>
                <w:sz w:val="22"/>
                <w:szCs w:val="22"/>
              </w:rPr>
            </w:pPr>
            <w:r w:rsidRPr="00A85B25">
              <w:rPr>
                <w:rFonts w:ascii="Arial" w:eastAsia="Lucida Sans Unicode" w:hAnsi="Arial" w:cs="Arial"/>
                <w:color w:val="000000" w:themeColor="text1"/>
                <w:sz w:val="22"/>
                <w:szCs w:val="22"/>
              </w:rPr>
              <w:t xml:space="preserve">Kava (100 proc. </w:t>
            </w:r>
            <w:proofErr w:type="spellStart"/>
            <w:r w:rsidRPr="00A85B25">
              <w:rPr>
                <w:rFonts w:ascii="Arial" w:eastAsia="Lucida Sans Unicode" w:hAnsi="Arial" w:cs="Arial"/>
                <w:color w:val="000000" w:themeColor="text1"/>
                <w:sz w:val="22"/>
                <w:szCs w:val="22"/>
              </w:rPr>
              <w:t>arabika</w:t>
            </w:r>
            <w:proofErr w:type="spellEnd"/>
            <w:r w:rsidRPr="00A85B25">
              <w:rPr>
                <w:rFonts w:ascii="Arial" w:eastAsia="Lucida Sans Unicode" w:hAnsi="Arial" w:cs="Arial"/>
                <w:color w:val="000000" w:themeColor="text1"/>
                <w:sz w:val="22"/>
                <w:szCs w:val="22"/>
              </w:rPr>
              <w:t>) ir mini įpakavimuose grietinėlė/pienas, cukrus (baltas/rudas), cukraus pakaitalas / medus.</w:t>
            </w:r>
          </w:p>
        </w:tc>
      </w:tr>
      <w:tr w:rsidR="00233006" w:rsidRPr="00096100" w14:paraId="1ABD4AC4"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7838E"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 xml:space="preserve">2.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ECEFB"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Arbata</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73858"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100-150 ml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9548B"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eastAsia="Lucida Sans Unicode" w:hAnsi="Arial" w:cs="Arial"/>
                <w:color w:val="000000" w:themeColor="text1"/>
                <w:sz w:val="22"/>
                <w:szCs w:val="22"/>
              </w:rPr>
              <w:t>Pateikiamas karštas vanduo ir įvairių rūšių arbata pakeliuose (pvz.: j</w:t>
            </w:r>
            <w:r w:rsidRPr="00A85B25">
              <w:rPr>
                <w:rFonts w:ascii="Arial" w:eastAsia="Lucida Sans Unicode" w:hAnsi="Arial" w:cs="Arial"/>
                <w:sz w:val="22"/>
                <w:szCs w:val="22"/>
              </w:rPr>
              <w:t>uoda, vaisinė, žalia, su citrina ar kt.)</w:t>
            </w:r>
          </w:p>
        </w:tc>
      </w:tr>
      <w:tr w:rsidR="00233006" w:rsidRPr="00A85B25" w14:paraId="3C6E5403"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9F4C0"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F68C1" w14:textId="77777777" w:rsidR="00233006" w:rsidRPr="00A85B25" w:rsidRDefault="00233006" w:rsidP="00096100">
            <w:pPr>
              <w:tabs>
                <w:tab w:val="left" w:pos="284"/>
                <w:tab w:val="left" w:pos="426"/>
                <w:tab w:val="left" w:pos="567"/>
                <w:tab w:val="left" w:pos="1134"/>
              </w:tabs>
              <w:rPr>
                <w:rFonts w:ascii="Arial" w:hAnsi="Arial" w:cs="Arial"/>
                <w:sz w:val="22"/>
                <w:szCs w:val="22"/>
              </w:rPr>
            </w:pPr>
            <w:r w:rsidRPr="00A85B25">
              <w:rPr>
                <w:rFonts w:ascii="Arial" w:eastAsia="Lucida Sans Unicode" w:hAnsi="Arial" w:cs="Arial"/>
                <w:sz w:val="22"/>
                <w:szCs w:val="22"/>
              </w:rPr>
              <w:t xml:space="preserve">Vieno kąsnio vegetariškas arba </w:t>
            </w:r>
            <w:proofErr w:type="spellStart"/>
            <w:r w:rsidRPr="00A85B25">
              <w:rPr>
                <w:rFonts w:ascii="Arial" w:eastAsia="Lucida Sans Unicode" w:hAnsi="Arial" w:cs="Arial"/>
                <w:sz w:val="22"/>
                <w:szCs w:val="22"/>
              </w:rPr>
              <w:t>veganiškas</w:t>
            </w:r>
            <w:proofErr w:type="spellEnd"/>
            <w:r w:rsidRPr="00A85B25">
              <w:rPr>
                <w:rFonts w:ascii="Arial" w:eastAsia="Lucida Sans Unicode" w:hAnsi="Arial" w:cs="Arial"/>
                <w:sz w:val="22"/>
                <w:szCs w:val="22"/>
              </w:rPr>
              <w:t xml:space="preserve"> užkandis </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28974"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50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2313"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eastAsia="Lucida Sans Unicode" w:hAnsi="Arial" w:cs="Arial"/>
                <w:sz w:val="22"/>
                <w:szCs w:val="22"/>
              </w:rPr>
              <w:t>Sumuštinis, krepšelis ar pan. bei n</w:t>
            </w:r>
            <w:r w:rsidRPr="00A85B25">
              <w:rPr>
                <w:rFonts w:ascii="Arial" w:hAnsi="Arial" w:cs="Arial"/>
                <w:sz w:val="22"/>
                <w:szCs w:val="22"/>
              </w:rPr>
              <w:t>e mažiau kaip trys ingredientai.</w:t>
            </w:r>
          </w:p>
        </w:tc>
      </w:tr>
      <w:tr w:rsidR="00233006" w:rsidRPr="00A85B25" w14:paraId="6CD0E0CB"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9D532"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4E4C2" w14:textId="77777777" w:rsidR="00233006" w:rsidRPr="00A85B25" w:rsidRDefault="00233006" w:rsidP="00096100">
            <w:pPr>
              <w:tabs>
                <w:tab w:val="left" w:pos="284"/>
                <w:tab w:val="left" w:pos="426"/>
                <w:tab w:val="left" w:pos="567"/>
                <w:tab w:val="left" w:pos="1134"/>
              </w:tabs>
              <w:rPr>
                <w:rFonts w:ascii="Arial" w:hAnsi="Arial" w:cs="Arial"/>
                <w:sz w:val="22"/>
                <w:szCs w:val="22"/>
              </w:rPr>
            </w:pPr>
            <w:r w:rsidRPr="00A85B25">
              <w:rPr>
                <w:rFonts w:ascii="Arial" w:eastAsia="Lucida Sans Unicode" w:hAnsi="Arial" w:cs="Arial"/>
                <w:sz w:val="22"/>
                <w:szCs w:val="22"/>
              </w:rPr>
              <w:t xml:space="preserve">Vieno kąsnio užkandis su mėsa </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8E196"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50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FBC0"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eastAsia="Lucida Sans Unicode" w:hAnsi="Arial" w:cs="Arial"/>
                <w:sz w:val="22"/>
                <w:szCs w:val="22"/>
              </w:rPr>
              <w:t>Sumuštinis, krepšelis ar pan. bei n</w:t>
            </w:r>
            <w:r w:rsidRPr="00A85B25">
              <w:rPr>
                <w:rFonts w:ascii="Arial" w:hAnsi="Arial" w:cs="Arial"/>
                <w:sz w:val="22"/>
                <w:szCs w:val="22"/>
              </w:rPr>
              <w:t>e mažiau kaip trys ingredientai.</w:t>
            </w:r>
          </w:p>
        </w:tc>
      </w:tr>
      <w:tr w:rsidR="00233006" w:rsidRPr="00A85B25" w14:paraId="7061ED43"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CC91A"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BBFF1" w14:textId="77777777" w:rsidR="00233006" w:rsidRPr="00A85B25" w:rsidRDefault="00233006" w:rsidP="00096100">
            <w:pPr>
              <w:tabs>
                <w:tab w:val="left" w:pos="284"/>
                <w:tab w:val="left" w:pos="426"/>
                <w:tab w:val="left" w:pos="567"/>
                <w:tab w:val="left" w:pos="1134"/>
              </w:tabs>
              <w:rPr>
                <w:rFonts w:ascii="Arial" w:hAnsi="Arial" w:cs="Arial"/>
                <w:sz w:val="22"/>
                <w:szCs w:val="22"/>
              </w:rPr>
            </w:pPr>
            <w:r w:rsidRPr="00A85B25">
              <w:rPr>
                <w:rFonts w:ascii="Arial" w:eastAsia="Lucida Sans Unicode" w:hAnsi="Arial" w:cs="Arial"/>
                <w:sz w:val="22"/>
                <w:szCs w:val="22"/>
              </w:rPr>
              <w:t xml:space="preserve">Vieno kąsnio užkandis su paukštiena </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F3DB2"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50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E9187"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eastAsia="Lucida Sans Unicode" w:hAnsi="Arial" w:cs="Arial"/>
                <w:sz w:val="22"/>
                <w:szCs w:val="22"/>
              </w:rPr>
              <w:t>Sumuštinis, krepšelis ar pan. bei n</w:t>
            </w:r>
            <w:r w:rsidRPr="00A85B25">
              <w:rPr>
                <w:rFonts w:ascii="Arial" w:hAnsi="Arial" w:cs="Arial"/>
                <w:sz w:val="22"/>
                <w:szCs w:val="22"/>
              </w:rPr>
              <w:t>e mažiau kaip trys ingredientai.</w:t>
            </w:r>
          </w:p>
        </w:tc>
      </w:tr>
      <w:tr w:rsidR="00233006" w:rsidRPr="00A85B25" w14:paraId="19F826E5"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8220A"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lastRenderedPageBreak/>
              <w:t>6.</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9EDFD5" w14:textId="77777777" w:rsidR="00233006" w:rsidRPr="00A85B25" w:rsidRDefault="00233006" w:rsidP="00096100">
            <w:pPr>
              <w:tabs>
                <w:tab w:val="left" w:pos="284"/>
                <w:tab w:val="left" w:pos="426"/>
                <w:tab w:val="left" w:pos="567"/>
                <w:tab w:val="left" w:pos="1134"/>
              </w:tabs>
              <w:rPr>
                <w:rFonts w:ascii="Arial" w:hAnsi="Arial" w:cs="Arial"/>
                <w:sz w:val="22"/>
                <w:szCs w:val="22"/>
              </w:rPr>
            </w:pPr>
            <w:r w:rsidRPr="00A85B25">
              <w:rPr>
                <w:rFonts w:ascii="Arial" w:eastAsia="Lucida Sans Unicode" w:hAnsi="Arial" w:cs="Arial"/>
                <w:sz w:val="22"/>
                <w:szCs w:val="22"/>
              </w:rPr>
              <w:t>Vieno kąsnio užkandis su jūros gėrybėmis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DAE25"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50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E8B06"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eastAsia="Lucida Sans Unicode" w:hAnsi="Arial" w:cs="Arial"/>
                <w:sz w:val="22"/>
                <w:szCs w:val="22"/>
              </w:rPr>
              <w:t>Sumuštinis, krepšelis ar pan. bei n</w:t>
            </w:r>
            <w:r w:rsidRPr="00A85B25">
              <w:rPr>
                <w:rFonts w:ascii="Arial" w:hAnsi="Arial" w:cs="Arial"/>
                <w:sz w:val="22"/>
                <w:szCs w:val="22"/>
              </w:rPr>
              <w:t>e mažiau kaip trys ingredientai.</w:t>
            </w:r>
          </w:p>
        </w:tc>
      </w:tr>
      <w:tr w:rsidR="00233006" w:rsidRPr="00A85B25" w14:paraId="403BD0C3"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8DE21"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7.</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8801" w14:textId="77777777" w:rsidR="00233006" w:rsidRPr="00A85B25" w:rsidRDefault="00233006" w:rsidP="00096100">
            <w:pPr>
              <w:tabs>
                <w:tab w:val="left" w:pos="284"/>
                <w:tab w:val="left" w:pos="426"/>
                <w:tab w:val="left" w:pos="567"/>
                <w:tab w:val="left" w:pos="1134"/>
              </w:tabs>
              <w:rPr>
                <w:rFonts w:ascii="Arial" w:hAnsi="Arial" w:cs="Arial"/>
                <w:sz w:val="22"/>
                <w:szCs w:val="22"/>
              </w:rPr>
            </w:pPr>
            <w:r w:rsidRPr="00A85B25">
              <w:rPr>
                <w:rFonts w:ascii="Arial" w:eastAsia="Lucida Sans Unicode" w:hAnsi="Arial" w:cs="Arial"/>
                <w:sz w:val="22"/>
                <w:szCs w:val="22"/>
              </w:rPr>
              <w:t xml:space="preserve">Vieno kąsnio užkandis su žuvimi </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47D68"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50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BDFF7"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eastAsia="Lucida Sans Unicode" w:hAnsi="Arial" w:cs="Arial"/>
                <w:sz w:val="22"/>
                <w:szCs w:val="22"/>
              </w:rPr>
              <w:t>Sumuštinis, krepšelis ar pan. bei n</w:t>
            </w:r>
            <w:r w:rsidRPr="00A85B25">
              <w:rPr>
                <w:rFonts w:ascii="Arial" w:hAnsi="Arial" w:cs="Arial"/>
                <w:sz w:val="22"/>
                <w:szCs w:val="22"/>
              </w:rPr>
              <w:t>e mažiau kaip trys ingredientai.</w:t>
            </w:r>
          </w:p>
        </w:tc>
      </w:tr>
      <w:tr w:rsidR="00233006" w:rsidRPr="00A85B25" w14:paraId="56ABCEC8"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48DFF"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86293"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Įmantresnis desertas (tortas ar pyragas ar kt. konditerijos gaminys)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A93AC"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60-80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FE11C"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eastAsia="Lucida Sans Unicode" w:hAnsi="Arial" w:cs="Arial"/>
                <w:sz w:val="22"/>
                <w:szCs w:val="22"/>
              </w:rPr>
              <w:t>Torto ar pyrago gabalėlis ar kt. įmantresnis konditerijos gaminys</w:t>
            </w:r>
          </w:p>
        </w:tc>
      </w:tr>
      <w:tr w:rsidR="00233006" w:rsidRPr="00096100" w14:paraId="6BCF6093"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89FCE"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770CF"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 xml:space="preserve">Desertas (kanelė, </w:t>
            </w:r>
            <w:proofErr w:type="spellStart"/>
            <w:r w:rsidRPr="00A85B25">
              <w:rPr>
                <w:rFonts w:ascii="Arial" w:eastAsia="Lucida Sans Unicode" w:hAnsi="Arial" w:cs="Arial"/>
                <w:sz w:val="22"/>
                <w:szCs w:val="22"/>
              </w:rPr>
              <w:t>kruasanas</w:t>
            </w:r>
            <w:proofErr w:type="spellEnd"/>
            <w:r w:rsidRPr="00A85B25">
              <w:rPr>
                <w:rFonts w:ascii="Arial" w:eastAsia="Lucida Sans Unicode" w:hAnsi="Arial" w:cs="Arial"/>
                <w:sz w:val="22"/>
                <w:szCs w:val="22"/>
              </w:rPr>
              <w:t xml:space="preserve"> ar kt. konditerijos gaminys)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FA046"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60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4668F" w14:textId="77777777" w:rsidR="00233006" w:rsidRPr="00A85B25" w:rsidRDefault="00233006" w:rsidP="00096100">
            <w:pPr>
              <w:tabs>
                <w:tab w:val="left" w:pos="284"/>
                <w:tab w:val="left" w:pos="426"/>
                <w:tab w:val="left" w:pos="567"/>
                <w:tab w:val="left" w:pos="1134"/>
              </w:tabs>
              <w:jc w:val="both"/>
              <w:rPr>
                <w:rFonts w:ascii="Arial" w:eastAsia="Lucida Sans Unicode" w:hAnsi="Arial" w:cs="Arial"/>
                <w:sz w:val="22"/>
                <w:szCs w:val="22"/>
              </w:rPr>
            </w:pPr>
            <w:r w:rsidRPr="00A85B25">
              <w:rPr>
                <w:rFonts w:ascii="Arial" w:eastAsia="Lucida Sans Unicode" w:hAnsi="Arial" w:cs="Arial"/>
                <w:sz w:val="22"/>
                <w:szCs w:val="22"/>
              </w:rPr>
              <w:t xml:space="preserve">Kanelė, mini </w:t>
            </w:r>
            <w:proofErr w:type="spellStart"/>
            <w:r w:rsidRPr="00A85B25">
              <w:rPr>
                <w:rFonts w:ascii="Arial" w:eastAsia="Lucida Sans Unicode" w:hAnsi="Arial" w:cs="Arial"/>
                <w:sz w:val="22"/>
                <w:szCs w:val="22"/>
              </w:rPr>
              <w:t>kruasanas</w:t>
            </w:r>
            <w:proofErr w:type="spellEnd"/>
            <w:r w:rsidRPr="00A85B25">
              <w:rPr>
                <w:rFonts w:ascii="Arial" w:eastAsia="Lucida Sans Unicode" w:hAnsi="Arial" w:cs="Arial"/>
                <w:sz w:val="22"/>
                <w:szCs w:val="22"/>
              </w:rPr>
              <w:t xml:space="preserve"> su saldžiu įdaru ar glajumi, mini </w:t>
            </w:r>
            <w:proofErr w:type="spellStart"/>
            <w:r w:rsidRPr="00A85B25">
              <w:rPr>
                <w:rFonts w:ascii="Arial" w:eastAsia="Lucida Sans Unicode" w:hAnsi="Arial" w:cs="Arial"/>
                <w:sz w:val="22"/>
                <w:szCs w:val="22"/>
              </w:rPr>
              <w:t>ekleras</w:t>
            </w:r>
            <w:proofErr w:type="spellEnd"/>
            <w:r w:rsidRPr="00A85B25">
              <w:rPr>
                <w:rFonts w:ascii="Arial" w:eastAsia="Lucida Sans Unicode" w:hAnsi="Arial" w:cs="Arial"/>
                <w:sz w:val="22"/>
                <w:szCs w:val="22"/>
              </w:rPr>
              <w:t xml:space="preserve"> ar kt. konditerijos gaminys)</w:t>
            </w:r>
          </w:p>
        </w:tc>
      </w:tr>
      <w:tr w:rsidR="00233006" w:rsidRPr="00096100" w14:paraId="48B8FC05"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8E56F"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69AE2"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 xml:space="preserve">Mini </w:t>
            </w:r>
            <w:proofErr w:type="spellStart"/>
            <w:r w:rsidRPr="00A85B25">
              <w:rPr>
                <w:rFonts w:ascii="Arial" w:eastAsia="Lucida Sans Unicode" w:hAnsi="Arial" w:cs="Arial"/>
                <w:sz w:val="22"/>
                <w:szCs w:val="22"/>
              </w:rPr>
              <w:t>burgeris</w:t>
            </w:r>
            <w:proofErr w:type="spellEnd"/>
            <w:r w:rsidRPr="00A85B25">
              <w:rPr>
                <w:rFonts w:ascii="Arial" w:eastAsia="Lucida Sans Unicode" w:hAnsi="Arial" w:cs="Arial"/>
                <w:sz w:val="22"/>
                <w:szCs w:val="22"/>
              </w:rPr>
              <w:t xml:space="preserve">, </w:t>
            </w:r>
            <w:proofErr w:type="spellStart"/>
            <w:r w:rsidRPr="00A85B25">
              <w:rPr>
                <w:rFonts w:ascii="Arial" w:eastAsia="Lucida Sans Unicode" w:hAnsi="Arial" w:cs="Arial"/>
                <w:sz w:val="22"/>
                <w:szCs w:val="22"/>
              </w:rPr>
              <w:t>kruasanas</w:t>
            </w:r>
            <w:proofErr w:type="spellEnd"/>
            <w:r w:rsidRPr="00A85B25">
              <w:rPr>
                <w:rFonts w:ascii="Arial" w:eastAsia="Lucida Sans Unicode" w:hAnsi="Arial" w:cs="Arial"/>
                <w:sz w:val="22"/>
                <w:szCs w:val="22"/>
              </w:rPr>
              <w:t xml:space="preserve"> ar pan.</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0957B"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80-100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9788" w14:textId="77777777" w:rsidR="00233006" w:rsidRPr="00A85B25" w:rsidRDefault="00233006" w:rsidP="00096100">
            <w:pPr>
              <w:tabs>
                <w:tab w:val="left" w:pos="284"/>
                <w:tab w:val="left" w:pos="426"/>
                <w:tab w:val="left" w:pos="567"/>
                <w:tab w:val="left" w:pos="1134"/>
              </w:tabs>
              <w:jc w:val="both"/>
              <w:rPr>
                <w:rFonts w:ascii="Arial" w:eastAsia="Lucida Sans Unicode" w:hAnsi="Arial" w:cs="Arial"/>
                <w:sz w:val="22"/>
                <w:szCs w:val="22"/>
              </w:rPr>
            </w:pPr>
            <w:r w:rsidRPr="00A85B25">
              <w:rPr>
                <w:rFonts w:ascii="Arial" w:eastAsia="Lucida Sans Unicode" w:hAnsi="Arial" w:cs="Arial"/>
                <w:sz w:val="22"/>
                <w:szCs w:val="22"/>
              </w:rPr>
              <w:t xml:space="preserve">Mini </w:t>
            </w:r>
            <w:proofErr w:type="spellStart"/>
            <w:r w:rsidRPr="00A85B25">
              <w:rPr>
                <w:rFonts w:ascii="Arial" w:eastAsia="Lucida Sans Unicode" w:hAnsi="Arial" w:cs="Arial"/>
                <w:sz w:val="22"/>
                <w:szCs w:val="22"/>
              </w:rPr>
              <w:t>burgeris</w:t>
            </w:r>
            <w:proofErr w:type="spellEnd"/>
            <w:r w:rsidRPr="00A85B25">
              <w:rPr>
                <w:rFonts w:ascii="Arial" w:eastAsia="Lucida Sans Unicode" w:hAnsi="Arial" w:cs="Arial"/>
                <w:sz w:val="22"/>
                <w:szCs w:val="22"/>
              </w:rPr>
              <w:t xml:space="preserve"> su mėsa, salotomis, sūriu ir pan.; </w:t>
            </w:r>
            <w:proofErr w:type="spellStart"/>
            <w:r w:rsidRPr="00A85B25">
              <w:rPr>
                <w:rFonts w:ascii="Arial" w:eastAsia="Lucida Sans Unicode" w:hAnsi="Arial" w:cs="Arial"/>
                <w:sz w:val="22"/>
                <w:szCs w:val="22"/>
              </w:rPr>
              <w:t>kruasanas</w:t>
            </w:r>
            <w:proofErr w:type="spellEnd"/>
            <w:r w:rsidRPr="00A85B25">
              <w:rPr>
                <w:rFonts w:ascii="Arial" w:eastAsia="Lucida Sans Unicode" w:hAnsi="Arial" w:cs="Arial"/>
                <w:sz w:val="22"/>
                <w:szCs w:val="22"/>
              </w:rPr>
              <w:t xml:space="preserve"> su mėsa, salotomis, sūriu ir pan.</w:t>
            </w:r>
          </w:p>
        </w:tc>
      </w:tr>
      <w:tr w:rsidR="00233006" w:rsidRPr="00A85B25" w14:paraId="2D54C1F7"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92DD2"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FC19C" w14:textId="77777777" w:rsidR="00233006" w:rsidRPr="00A85B25" w:rsidRDefault="00233006" w:rsidP="00096100">
            <w:pPr>
              <w:rPr>
                <w:rFonts w:ascii="Arial" w:eastAsia="Lucida Sans Unicode" w:hAnsi="Arial" w:cs="Arial"/>
                <w:sz w:val="22"/>
                <w:szCs w:val="22"/>
              </w:rPr>
            </w:pPr>
            <w:r w:rsidRPr="00A85B25">
              <w:rPr>
                <w:rFonts w:ascii="Arial" w:hAnsi="Arial" w:cs="Arial"/>
                <w:sz w:val="22"/>
                <w:szCs w:val="22"/>
              </w:rPr>
              <w:t>Karštas žuvies patiekalas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33BF0" w14:textId="77777777" w:rsidR="00233006" w:rsidRPr="00A85B25" w:rsidRDefault="00233006" w:rsidP="00096100">
            <w:pPr>
              <w:pStyle w:val="Default"/>
              <w:jc w:val="center"/>
              <w:rPr>
                <w:rFonts w:ascii="Arial" w:hAnsi="Arial" w:cs="Arial"/>
                <w:color w:val="auto"/>
                <w:sz w:val="22"/>
                <w:szCs w:val="22"/>
              </w:rPr>
            </w:pPr>
            <w:r w:rsidRPr="00A85B25">
              <w:rPr>
                <w:rFonts w:ascii="Arial" w:hAnsi="Arial" w:cs="Arial"/>
                <w:color w:val="auto"/>
                <w:sz w:val="22"/>
                <w:szCs w:val="22"/>
              </w:rPr>
              <w:t>žuvis – ne mažiau 150 g, bendras svoris (su garnyru) – ne mažiau 300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F3DDB" w14:textId="77777777" w:rsidR="00233006" w:rsidRPr="00A85B25" w:rsidRDefault="00233006" w:rsidP="00096100">
            <w:pPr>
              <w:pStyle w:val="ListParagraph"/>
              <w:spacing w:after="0" w:line="240" w:lineRule="auto"/>
              <w:ind w:left="0"/>
              <w:contextualSpacing w:val="0"/>
              <w:rPr>
                <w:rFonts w:ascii="Arial" w:hAnsi="Arial" w:cs="Arial"/>
              </w:rPr>
            </w:pPr>
            <w:r w:rsidRPr="00A85B25">
              <w:rPr>
                <w:rFonts w:ascii="Arial" w:hAnsi="Arial" w:cs="Arial"/>
              </w:rPr>
              <w:t xml:space="preserve">Ne mažiau, kaip dviejų rūšių garnyras. Kiti reikalavimai: žuvis be ašakų, patiekiama su garnyru </w:t>
            </w:r>
          </w:p>
        </w:tc>
      </w:tr>
      <w:tr w:rsidR="00233006" w:rsidRPr="00096100" w14:paraId="51EF3473"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1FE8B"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EDDDC" w14:textId="77777777" w:rsidR="00233006" w:rsidRPr="00A85B25" w:rsidRDefault="00233006" w:rsidP="00096100">
            <w:pPr>
              <w:rPr>
                <w:rFonts w:ascii="Arial" w:eastAsia="Lucida Sans Unicode" w:hAnsi="Arial" w:cs="Arial"/>
                <w:sz w:val="22"/>
                <w:szCs w:val="22"/>
              </w:rPr>
            </w:pPr>
            <w:r w:rsidRPr="00A85B25">
              <w:rPr>
                <w:rFonts w:ascii="Arial" w:hAnsi="Arial" w:cs="Arial"/>
                <w:sz w:val="22"/>
                <w:szCs w:val="22"/>
              </w:rPr>
              <w:t>Karštas mėsos (kiaulienos/ jautienos) patiekalas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1FFB7" w14:textId="77777777" w:rsidR="00233006" w:rsidRPr="00A85B25" w:rsidRDefault="00233006" w:rsidP="00096100">
            <w:pPr>
              <w:pStyle w:val="Default"/>
              <w:jc w:val="center"/>
              <w:rPr>
                <w:rFonts w:ascii="Arial" w:hAnsi="Arial" w:cs="Arial"/>
                <w:color w:val="auto"/>
                <w:sz w:val="22"/>
                <w:szCs w:val="22"/>
              </w:rPr>
            </w:pPr>
            <w:r w:rsidRPr="00A85B25">
              <w:rPr>
                <w:rFonts w:ascii="Arial" w:hAnsi="Arial" w:cs="Arial"/>
                <w:color w:val="auto"/>
                <w:sz w:val="22"/>
                <w:szCs w:val="22"/>
              </w:rPr>
              <w:t>mėsa – ne mažiau 150 g, bendras svoris (su garnyru) – ne mažiau 300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BCB33" w14:textId="77777777" w:rsidR="00233006" w:rsidRPr="00A85B25" w:rsidRDefault="00233006" w:rsidP="00096100">
            <w:pPr>
              <w:tabs>
                <w:tab w:val="left" w:pos="284"/>
                <w:tab w:val="left" w:pos="426"/>
                <w:tab w:val="left" w:pos="567"/>
                <w:tab w:val="left" w:pos="1134"/>
              </w:tabs>
              <w:jc w:val="both"/>
              <w:rPr>
                <w:rFonts w:ascii="Arial" w:eastAsia="Lucida Sans Unicode" w:hAnsi="Arial" w:cs="Arial"/>
                <w:sz w:val="22"/>
                <w:szCs w:val="22"/>
              </w:rPr>
            </w:pPr>
            <w:r w:rsidRPr="00A85B25">
              <w:rPr>
                <w:rFonts w:ascii="Arial" w:hAnsi="Arial" w:cs="Arial"/>
                <w:sz w:val="22"/>
                <w:szCs w:val="22"/>
              </w:rPr>
              <w:t>Ne mažiau, kaip dviejų rūšių garnyras. Kiti reikalavimai: patiekiama su garnyru.</w:t>
            </w:r>
          </w:p>
        </w:tc>
      </w:tr>
      <w:tr w:rsidR="00233006" w:rsidRPr="00096100" w14:paraId="5543B329"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C0035"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0E8B1"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Ka</w:t>
            </w:r>
            <w:r>
              <w:rPr>
                <w:rFonts w:ascii="Arial" w:eastAsia="Lucida Sans Unicode" w:hAnsi="Arial" w:cs="Arial"/>
                <w:sz w:val="22"/>
                <w:szCs w:val="22"/>
              </w:rPr>
              <w:t>r</w:t>
            </w:r>
            <w:r w:rsidRPr="00A85B25">
              <w:rPr>
                <w:rFonts w:ascii="Arial" w:eastAsia="Lucida Sans Unicode" w:hAnsi="Arial" w:cs="Arial"/>
                <w:sz w:val="22"/>
                <w:szCs w:val="22"/>
              </w:rPr>
              <w:t>štas paukštienos (vištiena/ kalakutiena) patiekalas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B964E" w14:textId="77777777" w:rsidR="00233006" w:rsidRPr="00A85B25" w:rsidRDefault="00233006" w:rsidP="00096100">
            <w:pPr>
              <w:pStyle w:val="Default"/>
              <w:jc w:val="center"/>
              <w:rPr>
                <w:rFonts w:ascii="Arial" w:hAnsi="Arial" w:cs="Arial"/>
                <w:color w:val="auto"/>
                <w:sz w:val="22"/>
                <w:szCs w:val="22"/>
              </w:rPr>
            </w:pPr>
            <w:r w:rsidRPr="00A85B25">
              <w:rPr>
                <w:rFonts w:ascii="Arial" w:hAnsi="Arial" w:cs="Arial"/>
                <w:color w:val="auto"/>
                <w:sz w:val="22"/>
                <w:szCs w:val="22"/>
              </w:rPr>
              <w:t>paukštiena – ne mažiau 150 g, bendras svoris (su garnyru) – ne mažiau 300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21D87" w14:textId="77777777" w:rsidR="00233006" w:rsidRPr="00A85B25" w:rsidRDefault="00233006" w:rsidP="00096100">
            <w:pPr>
              <w:tabs>
                <w:tab w:val="left" w:pos="284"/>
                <w:tab w:val="left" w:pos="426"/>
                <w:tab w:val="left" w:pos="567"/>
                <w:tab w:val="left" w:pos="1134"/>
              </w:tabs>
              <w:jc w:val="both"/>
              <w:rPr>
                <w:rFonts w:ascii="Arial" w:eastAsia="Lucida Sans Unicode" w:hAnsi="Arial" w:cs="Arial"/>
                <w:sz w:val="22"/>
                <w:szCs w:val="22"/>
              </w:rPr>
            </w:pPr>
            <w:r w:rsidRPr="00A85B25">
              <w:rPr>
                <w:rFonts w:ascii="Arial" w:hAnsi="Arial" w:cs="Arial"/>
                <w:sz w:val="22"/>
                <w:szCs w:val="22"/>
              </w:rPr>
              <w:t>Ne mažiau, kaip dviejų rūšių garnyras. Kiti reikalavimai: patiekiama su garnyru.</w:t>
            </w:r>
          </w:p>
        </w:tc>
      </w:tr>
      <w:tr w:rsidR="00233006" w:rsidRPr="00096100" w14:paraId="77F550A8"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D140C"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6D645"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Karštas patiekalas pritaikytas valgyti stovint, naudojantis vienu įrankiu</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6DA9A"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200 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D0F01" w14:textId="77777777" w:rsidR="00233006" w:rsidRPr="00A85B25" w:rsidRDefault="00233006" w:rsidP="00096100">
            <w:pPr>
              <w:tabs>
                <w:tab w:val="left" w:pos="284"/>
                <w:tab w:val="left" w:pos="426"/>
                <w:tab w:val="left" w:pos="567"/>
                <w:tab w:val="left" w:pos="1134"/>
              </w:tabs>
              <w:jc w:val="both"/>
              <w:rPr>
                <w:rFonts w:ascii="Arial" w:eastAsia="Lucida Sans Unicode" w:hAnsi="Arial" w:cs="Arial"/>
                <w:sz w:val="22"/>
                <w:szCs w:val="22"/>
              </w:rPr>
            </w:pPr>
            <w:r w:rsidRPr="00A85B25">
              <w:rPr>
                <w:rFonts w:ascii="Arial" w:hAnsi="Arial" w:cs="Arial"/>
                <w:sz w:val="22"/>
                <w:szCs w:val="22"/>
              </w:rPr>
              <w:t xml:space="preserve">Įvairūs variantai (mėsos, paukštienos, žuvies, vegetariškas, </w:t>
            </w:r>
            <w:proofErr w:type="spellStart"/>
            <w:r w:rsidRPr="00A85B25">
              <w:rPr>
                <w:rFonts w:ascii="Arial" w:hAnsi="Arial" w:cs="Arial"/>
                <w:sz w:val="22"/>
                <w:szCs w:val="22"/>
              </w:rPr>
              <w:t>veganiškas</w:t>
            </w:r>
            <w:proofErr w:type="spellEnd"/>
            <w:r w:rsidRPr="00A85B25">
              <w:rPr>
                <w:rFonts w:ascii="Arial" w:hAnsi="Arial" w:cs="Arial"/>
                <w:sz w:val="22"/>
                <w:szCs w:val="22"/>
              </w:rPr>
              <w:t>), kuriuos sudaro ne mažiau kaip trys ingredientai.</w:t>
            </w:r>
          </w:p>
        </w:tc>
      </w:tr>
      <w:tr w:rsidR="00233006" w:rsidRPr="00096100" w14:paraId="50AFA07A"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3F2F"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B52F"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Sultys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B8E02"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200 ml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3DCF0"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 xml:space="preserve">Įvairūs variantai (pvz.: apelsinų, obuolių, </w:t>
            </w:r>
            <w:proofErr w:type="spellStart"/>
            <w:r w:rsidRPr="00A85B25">
              <w:rPr>
                <w:rFonts w:ascii="Arial" w:hAnsi="Arial" w:cs="Arial"/>
                <w:sz w:val="22"/>
                <w:szCs w:val="22"/>
              </w:rPr>
              <w:t>multivitaminų</w:t>
            </w:r>
            <w:proofErr w:type="spellEnd"/>
            <w:r w:rsidRPr="00A85B25">
              <w:rPr>
                <w:rFonts w:ascii="Arial" w:hAnsi="Arial" w:cs="Arial"/>
                <w:sz w:val="22"/>
                <w:szCs w:val="22"/>
              </w:rPr>
              <w:t xml:space="preserve"> ar kt.)</w:t>
            </w:r>
          </w:p>
        </w:tc>
      </w:tr>
      <w:tr w:rsidR="00233006" w:rsidRPr="00A85B25" w14:paraId="20726514"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C587C"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16.</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B8A06" w14:textId="77777777" w:rsidR="00233006" w:rsidRPr="00A85B25" w:rsidRDefault="00233006" w:rsidP="00096100">
            <w:pPr>
              <w:rPr>
                <w:rFonts w:ascii="Arial" w:hAnsi="Arial" w:cs="Arial"/>
                <w:sz w:val="22"/>
                <w:szCs w:val="22"/>
              </w:rPr>
            </w:pPr>
            <w:r w:rsidRPr="00A85B25">
              <w:rPr>
                <w:rFonts w:ascii="Arial" w:eastAsia="Lucida Sans Unicode" w:hAnsi="Arial" w:cs="Arial"/>
                <w:sz w:val="22"/>
                <w:szCs w:val="22"/>
              </w:rPr>
              <w:t>Mineralinis vanduo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B077B"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300 ml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AEAE7"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Gazuotas arba negazuotas mineralinis vanduo buteliukuose</w:t>
            </w:r>
          </w:p>
        </w:tc>
      </w:tr>
      <w:tr w:rsidR="00233006" w:rsidRPr="00096100" w14:paraId="6E5D036D"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C7CD7"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17.</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E3660"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Stalo vanduo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8B46D"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Ne mažiau kaip 1 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E923D"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Pateikiamas ąsočiuose su citrinos, apelsino ar greipfruto griežinėliais</w:t>
            </w:r>
          </w:p>
        </w:tc>
      </w:tr>
      <w:tr w:rsidR="00233006" w:rsidRPr="00096100" w14:paraId="10028822"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96191"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Pr>
                <w:rFonts w:ascii="Arial" w:hAnsi="Arial" w:cs="Arial"/>
                <w:sz w:val="22"/>
                <w:szCs w:val="22"/>
              </w:rPr>
              <w:t>18.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0999E" w14:textId="77777777" w:rsidR="00233006" w:rsidRPr="00A85B25" w:rsidRDefault="00233006" w:rsidP="00096100">
            <w:pPr>
              <w:rPr>
                <w:rFonts w:ascii="Arial" w:eastAsia="Lucida Sans Unicode" w:hAnsi="Arial" w:cs="Arial"/>
                <w:sz w:val="22"/>
                <w:szCs w:val="22"/>
              </w:rPr>
            </w:pPr>
            <w:r>
              <w:rPr>
                <w:rFonts w:ascii="Arial" w:eastAsia="Lucida Sans Unicode" w:hAnsi="Arial" w:cs="Arial"/>
                <w:sz w:val="22"/>
                <w:szCs w:val="22"/>
              </w:rPr>
              <w:t>Gaivusis gėrimas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2271A"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Pr>
                <w:rFonts w:ascii="Arial" w:hAnsi="Arial" w:cs="Arial"/>
                <w:sz w:val="22"/>
                <w:szCs w:val="22"/>
              </w:rPr>
              <w:t>Ne mažiau kaip 330 ml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2FA8C"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Pr>
                <w:rFonts w:ascii="Arial" w:hAnsi="Arial" w:cs="Arial"/>
                <w:sz w:val="22"/>
                <w:szCs w:val="22"/>
              </w:rPr>
              <w:t>Gazuotas arba negazuotas gaivusis gėrimas skardinėse arba buteliukuose</w:t>
            </w:r>
          </w:p>
        </w:tc>
      </w:tr>
      <w:tr w:rsidR="00233006" w:rsidRPr="00096100" w14:paraId="74722902" w14:textId="77777777" w:rsidTr="00086A6E">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D2777"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1</w:t>
            </w:r>
            <w:r>
              <w:rPr>
                <w:rFonts w:ascii="Arial" w:hAnsi="Arial" w:cs="Arial"/>
                <w:sz w:val="22"/>
                <w:szCs w:val="22"/>
              </w:rPr>
              <w:t>9</w:t>
            </w:r>
            <w:r w:rsidRPr="00A85B25">
              <w:rPr>
                <w:rFonts w:ascii="Arial" w:hAnsi="Arial" w:cs="Arial"/>
                <w:sz w:val="22"/>
                <w:szCs w:val="22"/>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FEA07" w14:textId="77777777" w:rsidR="00233006" w:rsidRPr="00A85B25" w:rsidRDefault="00233006" w:rsidP="00096100">
            <w:pPr>
              <w:rPr>
                <w:rFonts w:ascii="Arial" w:eastAsia="Lucida Sans Unicode" w:hAnsi="Arial" w:cs="Arial"/>
                <w:sz w:val="22"/>
                <w:szCs w:val="22"/>
              </w:rPr>
            </w:pPr>
            <w:r w:rsidRPr="00A85B25">
              <w:rPr>
                <w:rFonts w:ascii="Arial" w:eastAsia="Lucida Sans Unicode" w:hAnsi="Arial" w:cs="Arial"/>
                <w:sz w:val="22"/>
                <w:szCs w:val="22"/>
              </w:rPr>
              <w:t>Aptarnavimas (įskaitant transportavimą ir kitas susijusias išlaidas)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1FAAA" w14:textId="77777777" w:rsidR="00233006" w:rsidRPr="00A85B25" w:rsidRDefault="00233006" w:rsidP="00096100">
            <w:pPr>
              <w:tabs>
                <w:tab w:val="left" w:pos="284"/>
                <w:tab w:val="left" w:pos="426"/>
                <w:tab w:val="left" w:pos="567"/>
                <w:tab w:val="left" w:pos="1134"/>
              </w:tabs>
              <w:jc w:val="center"/>
              <w:rPr>
                <w:rFonts w:ascii="Arial" w:hAnsi="Arial" w:cs="Arial"/>
                <w:sz w:val="22"/>
                <w:szCs w:val="22"/>
              </w:rPr>
            </w:pPr>
            <w:r w:rsidRPr="00A85B25">
              <w:rPr>
                <w:rFonts w:ascii="Arial" w:hAnsi="Arial" w:cs="Arial"/>
                <w:sz w:val="22"/>
                <w:szCs w:val="22"/>
              </w:rPr>
              <w:t>Bent vienas asmuo</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A29CA" w14:textId="77777777" w:rsidR="00233006" w:rsidRPr="00A85B25" w:rsidRDefault="00233006" w:rsidP="00096100">
            <w:pPr>
              <w:tabs>
                <w:tab w:val="left" w:pos="284"/>
                <w:tab w:val="left" w:pos="426"/>
                <w:tab w:val="left" w:pos="567"/>
                <w:tab w:val="left" w:pos="1134"/>
              </w:tabs>
              <w:jc w:val="both"/>
              <w:rPr>
                <w:rFonts w:ascii="Arial" w:hAnsi="Arial" w:cs="Arial"/>
                <w:sz w:val="22"/>
                <w:szCs w:val="22"/>
              </w:rPr>
            </w:pPr>
            <w:r w:rsidRPr="00A85B25">
              <w:rPr>
                <w:rFonts w:ascii="Arial" w:hAnsi="Arial" w:cs="Arial"/>
                <w:sz w:val="22"/>
                <w:szCs w:val="22"/>
              </w:rPr>
              <w:t>Teikėjo paskirto asmens, atsakingo už paslaugų teikimo koordinavimą/ aptarnavimą, valandos įkainis nurodomas pasiūlymo formoje. Jei aptarnavimą teikia daugiau nei vienas asmuo, valandos įkainis apskaičiuojamas, dauginant iš aptarnaujančio personalo skaičiaus.</w:t>
            </w:r>
          </w:p>
        </w:tc>
      </w:tr>
    </w:tbl>
    <w:p w14:paraId="5A9C30E1"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 xml:space="preserve">11. </w:t>
      </w:r>
      <w:r w:rsidRPr="00A85B25">
        <w:rPr>
          <w:rFonts w:ascii="Arial" w:eastAsia="Times New Roman" w:hAnsi="Arial" w:cs="Arial"/>
          <w:color w:val="000000" w:themeColor="text1"/>
          <w:sz w:val="22"/>
          <w:szCs w:val="22"/>
          <w:u w:val="single"/>
        </w:rPr>
        <w:t>Renginio dalyvių maitinimo paslaugų kainodara</w:t>
      </w:r>
      <w:r w:rsidRPr="00A85B25">
        <w:rPr>
          <w:rFonts w:ascii="Arial" w:eastAsia="Times New Roman" w:hAnsi="Arial" w:cs="Arial"/>
          <w:color w:val="000000" w:themeColor="text1"/>
          <w:sz w:val="22"/>
          <w:szCs w:val="22"/>
        </w:rPr>
        <w:t xml:space="preserve">: </w:t>
      </w:r>
    </w:p>
    <w:p w14:paraId="350C0B05"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726ED3">
        <w:rPr>
          <w:rFonts w:ascii="Arial" w:eastAsia="Times New Roman" w:hAnsi="Arial" w:cs="Arial"/>
          <w:color w:val="000000" w:themeColor="text1"/>
          <w:sz w:val="22"/>
          <w:szCs w:val="22"/>
        </w:rPr>
        <w:t xml:space="preserve">11.1. renginio dalyvių maitinimo paslaugų kainos apskaičiavimo būdas – fiksuotas įkainis ir sutarties vykdymo išlaidų atlyginimas, </w:t>
      </w:r>
      <w:proofErr w:type="spellStart"/>
      <w:r w:rsidRPr="00726ED3">
        <w:rPr>
          <w:rFonts w:ascii="Arial" w:eastAsia="Times New Roman" w:hAnsi="Arial" w:cs="Arial"/>
          <w:color w:val="000000" w:themeColor="text1"/>
          <w:sz w:val="22"/>
          <w:szCs w:val="22"/>
        </w:rPr>
        <w:t>t.y</w:t>
      </w:r>
      <w:proofErr w:type="spellEnd"/>
      <w:r w:rsidRPr="00726ED3">
        <w:rPr>
          <w:rFonts w:ascii="Arial" w:eastAsia="Times New Roman" w:hAnsi="Arial" w:cs="Arial"/>
          <w:color w:val="000000" w:themeColor="text1"/>
          <w:sz w:val="22"/>
          <w:szCs w:val="22"/>
        </w:rPr>
        <w:t>. Teikėjo faktiškai patiriamos išlaidos, tiesiogiai susijusios su sutarties vykdymu.</w:t>
      </w:r>
      <w:r w:rsidRPr="00A85B25">
        <w:rPr>
          <w:rFonts w:ascii="Arial" w:eastAsia="Times New Roman" w:hAnsi="Arial" w:cs="Arial"/>
          <w:color w:val="000000" w:themeColor="text1"/>
          <w:sz w:val="22"/>
          <w:szCs w:val="22"/>
        </w:rPr>
        <w:t xml:space="preserve"> </w:t>
      </w:r>
    </w:p>
    <w:p w14:paraId="2A0F8C25" w14:textId="77777777" w:rsidR="00233006" w:rsidRPr="00A85B25" w:rsidRDefault="00233006" w:rsidP="00233006">
      <w:pPr>
        <w:tabs>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lastRenderedPageBreak/>
        <w:t xml:space="preserve">11.2. esant situacijai, kai renginio vieta yra sudariusi sutartį su konkrečiu maitinimo paslaugas teikiančiu Teikėju ir nėra galimybės pasirinkti kito Teikėjo, renginio dalyvių maitinimo paslaugų kainos apskaičiavimo būdas: sutarties vykdymo išlaidų atlyginimas, </w:t>
      </w:r>
      <w:proofErr w:type="spellStart"/>
      <w:r w:rsidRPr="00A85B25">
        <w:rPr>
          <w:rFonts w:ascii="Arial" w:eastAsia="Times New Roman" w:hAnsi="Arial" w:cs="Arial"/>
          <w:color w:val="000000" w:themeColor="text1"/>
          <w:sz w:val="22"/>
          <w:szCs w:val="22"/>
        </w:rPr>
        <w:t>t.y</w:t>
      </w:r>
      <w:proofErr w:type="spellEnd"/>
      <w:r w:rsidRPr="00A85B25">
        <w:rPr>
          <w:rFonts w:ascii="Arial" w:eastAsia="Times New Roman" w:hAnsi="Arial" w:cs="Arial"/>
          <w:color w:val="000000" w:themeColor="text1"/>
          <w:sz w:val="22"/>
          <w:szCs w:val="22"/>
        </w:rPr>
        <w:t>. Teikėjo faktiškai patiriamos išlaidos, tiesiogiai susijusios su sutarties vykdymu.</w:t>
      </w:r>
    </w:p>
    <w:p w14:paraId="31802C4D" w14:textId="77777777" w:rsidR="00233006" w:rsidRPr="00A85B25" w:rsidRDefault="00233006" w:rsidP="00233006">
      <w:pPr>
        <w:rPr>
          <w:rFonts w:ascii="Arial" w:eastAsia="Times New Roman" w:hAnsi="Arial" w:cs="Arial"/>
          <w:b/>
          <w:color w:val="000000" w:themeColor="text1"/>
          <w:sz w:val="22"/>
          <w:szCs w:val="22"/>
        </w:rPr>
      </w:pPr>
    </w:p>
    <w:p w14:paraId="4247D680" w14:textId="70CC303B" w:rsidR="00116F9B" w:rsidRDefault="00116F9B">
      <w:pPr>
        <w:spacing w:after="160" w:line="259" w:lineRule="auto"/>
        <w:rPr>
          <w:rFonts w:ascii="Arial" w:eastAsia="Times New Roman" w:hAnsi="Arial" w:cs="Arial"/>
          <w:b/>
          <w:bCs/>
          <w:sz w:val="22"/>
          <w:szCs w:val="22"/>
        </w:rPr>
      </w:pPr>
    </w:p>
    <w:p w14:paraId="01AF69BE" w14:textId="77777777" w:rsidR="006C7935" w:rsidRDefault="006C7935">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1D305D0B" w14:textId="1273DB44" w:rsidR="00233006" w:rsidRPr="00A85B25" w:rsidRDefault="00233006" w:rsidP="00233006">
      <w:pPr>
        <w:ind w:firstLine="709"/>
        <w:contextualSpacing/>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Pr>
          <w:rFonts w:ascii="Arial" w:eastAsia="Times New Roman" w:hAnsi="Arial" w:cs="Arial"/>
          <w:b/>
          <w:bCs/>
          <w:sz w:val="22"/>
          <w:szCs w:val="22"/>
        </w:rPr>
        <w:t>5</w:t>
      </w:r>
    </w:p>
    <w:p w14:paraId="636E2504" w14:textId="77777777" w:rsidR="00233006" w:rsidRPr="00A85B25" w:rsidRDefault="00233006" w:rsidP="00233006">
      <w:pPr>
        <w:tabs>
          <w:tab w:val="left" w:pos="720"/>
          <w:tab w:val="left" w:pos="851"/>
          <w:tab w:val="left" w:pos="1134"/>
        </w:tabs>
        <w:rPr>
          <w:rFonts w:ascii="Arial" w:eastAsia="Times New Roman" w:hAnsi="Arial" w:cs="Arial"/>
          <w:b/>
          <w:color w:val="000000" w:themeColor="text1"/>
          <w:sz w:val="22"/>
          <w:szCs w:val="22"/>
        </w:rPr>
      </w:pPr>
    </w:p>
    <w:p w14:paraId="138F093C" w14:textId="77777777" w:rsidR="00233006" w:rsidRPr="006960C2" w:rsidRDefault="00233006" w:rsidP="00233006">
      <w:pPr>
        <w:tabs>
          <w:tab w:val="left" w:pos="720"/>
          <w:tab w:val="left" w:pos="851"/>
          <w:tab w:val="left" w:pos="1134"/>
        </w:tabs>
        <w:jc w:val="center"/>
        <w:rPr>
          <w:rFonts w:ascii="Arial" w:eastAsia="Times New Roman" w:hAnsi="Arial" w:cs="Arial"/>
          <w:color w:val="000000" w:themeColor="text1"/>
          <w:sz w:val="22"/>
          <w:szCs w:val="22"/>
        </w:rPr>
      </w:pPr>
      <w:r w:rsidRPr="006960C2">
        <w:rPr>
          <w:rFonts w:ascii="Arial" w:eastAsia="Times New Roman" w:hAnsi="Arial" w:cs="Arial"/>
          <w:b/>
          <w:color w:val="000000" w:themeColor="text1"/>
          <w:sz w:val="22"/>
          <w:szCs w:val="22"/>
        </w:rPr>
        <w:t>TRANSPORTO NUOMOS PASLAUGOS</w:t>
      </w:r>
    </w:p>
    <w:p w14:paraId="71620328" w14:textId="77777777" w:rsidR="00233006" w:rsidRPr="006960C2"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p>
    <w:p w14:paraId="582016DB" w14:textId="77777777" w:rsidR="00233006" w:rsidRPr="006960C2"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1. Teikėjas įsipareigoja savo rizika ir priemonėmis teikti Užsakovai pagal jos poreikį transporto priemonių nuomos su vairuotoju Lietuvos Respublikos teritorijoje paslaugas.</w:t>
      </w:r>
    </w:p>
    <w:p w14:paraId="6219BD2D" w14:textId="77777777" w:rsidR="00233006" w:rsidRPr="006960C2" w:rsidRDefault="00233006" w:rsidP="00233006">
      <w:pPr>
        <w:tabs>
          <w:tab w:val="left" w:pos="720"/>
          <w:tab w:val="left" w:pos="993"/>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2. Renginio dalyvių vežimo paslaugos turi būti teikiamos trijų ar keturių žvaigždučių kategorijų autobusais (35-70 sėdimų vietų) (pagal Tarptautinės kelių transporto sąjungos priimtą Tarptautinę turistinių autobusų klasifikavimo sistemą) ir mikroautobusais (8-9 sėdimų vietų ir 16-19 sėdimų vietų) ar lengvaisiais automobiliais (5 sėdimos vietos).</w:t>
      </w:r>
    </w:p>
    <w:p w14:paraId="107B5D96" w14:textId="77777777" w:rsidR="00233006" w:rsidRPr="006960C2" w:rsidRDefault="00233006" w:rsidP="00233006">
      <w:pPr>
        <w:tabs>
          <w:tab w:val="left" w:pos="720"/>
          <w:tab w:val="left" w:pos="993"/>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3. Transporto paslaugos turi būti teikiamos techniškai ir funkcionaliai tvarkingomis, puikios būklės, reprezentatyvios išvaizdos transporto priemonėmis, ne žemesnio kaip Euro 6 emisijos standarto.</w:t>
      </w:r>
    </w:p>
    <w:p w14:paraId="67C20F18" w14:textId="77777777" w:rsidR="00233006" w:rsidRPr="006960C2" w:rsidRDefault="00233006" w:rsidP="00233006">
      <w:pPr>
        <w:tabs>
          <w:tab w:val="left" w:pos="720"/>
          <w:tab w:val="left" w:pos="993"/>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4. Informacija apie maršrutą, datą, laiką, keleivių skaičių ir kiti reikalingi duomenys Teikėjui pateikiami ne vėliau kaip prieš 24 valandas iki numatomos kelionės pradžios.</w:t>
      </w:r>
    </w:p>
    <w:p w14:paraId="1AC9F020" w14:textId="77777777" w:rsidR="00233006" w:rsidRPr="006960C2" w:rsidRDefault="00233006" w:rsidP="00233006">
      <w:pPr>
        <w:tabs>
          <w:tab w:val="left" w:pos="720"/>
          <w:tab w:val="left" w:pos="993"/>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5. Teikėjas tiesiogiai atsakingas, kad transporto paslaugos ir jų kokybė atitiktų Lietuvos Respublikos teisės aktų reikalavimus.</w:t>
      </w:r>
    </w:p>
    <w:p w14:paraId="500DBE63" w14:textId="77777777" w:rsidR="00233006" w:rsidRPr="006960C2" w:rsidRDefault="00233006" w:rsidP="00233006">
      <w:pPr>
        <w:tabs>
          <w:tab w:val="left" w:pos="720"/>
          <w:tab w:val="left" w:pos="993"/>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6. Esant poreikiui, transporto priemonės turi būti pritaikytos neįgaliųjų asmenų poreikiams.</w:t>
      </w:r>
    </w:p>
    <w:p w14:paraId="3A4DAFBC" w14:textId="77777777" w:rsidR="00233006" w:rsidRPr="006960C2" w:rsidRDefault="00233006" w:rsidP="00233006">
      <w:pPr>
        <w:tabs>
          <w:tab w:val="left" w:pos="720"/>
          <w:tab w:val="left" w:pos="993"/>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7. Teikėjas atsako už žalą, padarytą keleivio gyvybei, sveikatai ar turtui kelionės metu, jeigu nėra įrodymų, kad žala atsirado dėl paties keleivio kaltės.</w:t>
      </w:r>
    </w:p>
    <w:p w14:paraId="515B9BFC" w14:textId="77777777" w:rsidR="00233006" w:rsidRPr="006960C2" w:rsidRDefault="00233006" w:rsidP="00233006">
      <w:pPr>
        <w:tabs>
          <w:tab w:val="left" w:pos="720"/>
          <w:tab w:val="left" w:pos="993"/>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8. Už paslaugas užmokestis skaičiuojamas pagal nuvažiuotą atstumą nuo keleivių įlaipinimo iki keleivių išlaipinimo vietos ir pagal transporto priemonės maksimalų sėdimų vietų skaičių.</w:t>
      </w:r>
    </w:p>
    <w:p w14:paraId="427BE079" w14:textId="77777777" w:rsidR="00233006" w:rsidRPr="00A85B25" w:rsidRDefault="00233006" w:rsidP="00233006">
      <w:pPr>
        <w:tabs>
          <w:tab w:val="left" w:pos="851"/>
          <w:tab w:val="left" w:pos="1134"/>
        </w:tabs>
        <w:ind w:firstLine="567"/>
        <w:jc w:val="both"/>
        <w:rPr>
          <w:rFonts w:ascii="Arial" w:eastAsia="Times New Roman" w:hAnsi="Arial" w:cs="Arial"/>
          <w:color w:val="000000" w:themeColor="text1"/>
          <w:sz w:val="22"/>
          <w:szCs w:val="22"/>
        </w:rPr>
      </w:pPr>
      <w:r w:rsidRPr="006960C2">
        <w:rPr>
          <w:rFonts w:ascii="Arial" w:eastAsia="Times New Roman" w:hAnsi="Arial" w:cs="Arial"/>
          <w:color w:val="000000" w:themeColor="text1"/>
          <w:sz w:val="22"/>
          <w:szCs w:val="22"/>
        </w:rPr>
        <w:t xml:space="preserve">9. </w:t>
      </w:r>
      <w:r w:rsidRPr="006960C2">
        <w:rPr>
          <w:rFonts w:ascii="Arial" w:eastAsia="Times New Roman" w:hAnsi="Arial" w:cs="Arial"/>
          <w:color w:val="000000" w:themeColor="text1"/>
          <w:sz w:val="22"/>
          <w:szCs w:val="22"/>
          <w:u w:val="single"/>
        </w:rPr>
        <w:t>Transporto nuomos paslaugų kainodara:</w:t>
      </w:r>
      <w:r w:rsidRPr="006960C2">
        <w:rPr>
          <w:rFonts w:ascii="Arial" w:eastAsia="Times New Roman" w:hAnsi="Arial" w:cs="Arial"/>
          <w:color w:val="000000" w:themeColor="text1"/>
          <w:sz w:val="22"/>
          <w:szCs w:val="22"/>
        </w:rPr>
        <w:t xml:space="preserve"> transporto nuomos paslaugų kainą sudaro fiksuotas įkainis ir sutarties vykdymo išlaidų atlyginimas, </w:t>
      </w:r>
      <w:proofErr w:type="spellStart"/>
      <w:r w:rsidRPr="006960C2">
        <w:rPr>
          <w:rFonts w:ascii="Arial" w:eastAsia="Times New Roman" w:hAnsi="Arial" w:cs="Arial"/>
          <w:color w:val="000000" w:themeColor="text1"/>
          <w:sz w:val="22"/>
          <w:szCs w:val="22"/>
        </w:rPr>
        <w:t>t.y</w:t>
      </w:r>
      <w:proofErr w:type="spellEnd"/>
      <w:r w:rsidRPr="006960C2">
        <w:rPr>
          <w:rFonts w:ascii="Arial" w:eastAsia="Times New Roman" w:hAnsi="Arial" w:cs="Arial"/>
          <w:color w:val="000000" w:themeColor="text1"/>
          <w:sz w:val="22"/>
          <w:szCs w:val="22"/>
        </w:rPr>
        <w:t>. Teikėjo faktiškai patiriamos išlaidos, tiesiogiai susijusios su sutarties vykdymu.</w:t>
      </w:r>
    </w:p>
    <w:p w14:paraId="255F5834" w14:textId="77777777" w:rsidR="00233006" w:rsidRPr="00A85B25" w:rsidRDefault="00233006" w:rsidP="00233006">
      <w:pPr>
        <w:tabs>
          <w:tab w:val="left" w:pos="851"/>
          <w:tab w:val="left" w:pos="1134"/>
        </w:tabs>
        <w:ind w:left="567"/>
        <w:jc w:val="both"/>
        <w:rPr>
          <w:rFonts w:ascii="Arial" w:eastAsia="Times New Roman" w:hAnsi="Arial" w:cs="Arial"/>
          <w:color w:val="000000" w:themeColor="text1"/>
          <w:sz w:val="22"/>
          <w:szCs w:val="22"/>
        </w:rPr>
      </w:pPr>
    </w:p>
    <w:p w14:paraId="32C380AE" w14:textId="77777777" w:rsidR="004F2E1E" w:rsidRDefault="004F2E1E">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55C778FD" w14:textId="6A53FAA5" w:rsidR="00233006" w:rsidRPr="00A85B25" w:rsidRDefault="00233006" w:rsidP="00233006">
      <w:pPr>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Pr>
          <w:rFonts w:ascii="Arial" w:eastAsia="Times New Roman" w:hAnsi="Arial" w:cs="Arial"/>
          <w:b/>
          <w:bCs/>
          <w:sz w:val="22"/>
          <w:szCs w:val="22"/>
        </w:rPr>
        <w:t>6</w:t>
      </w:r>
    </w:p>
    <w:p w14:paraId="6079614B" w14:textId="77777777" w:rsidR="00233006" w:rsidRPr="00A85B25" w:rsidRDefault="00233006" w:rsidP="00233006">
      <w:pPr>
        <w:tabs>
          <w:tab w:val="left" w:pos="851"/>
          <w:tab w:val="left" w:pos="1134"/>
        </w:tabs>
        <w:ind w:left="567"/>
        <w:jc w:val="both"/>
        <w:rPr>
          <w:rFonts w:ascii="Arial" w:eastAsia="Times New Roman" w:hAnsi="Arial" w:cs="Arial"/>
          <w:color w:val="000000" w:themeColor="text1"/>
          <w:sz w:val="22"/>
          <w:szCs w:val="22"/>
        </w:rPr>
      </w:pPr>
    </w:p>
    <w:p w14:paraId="2B965CDA" w14:textId="77777777" w:rsidR="00233006" w:rsidRPr="00A85B25" w:rsidRDefault="00233006" w:rsidP="00233006">
      <w:pPr>
        <w:tabs>
          <w:tab w:val="left" w:pos="720"/>
          <w:tab w:val="left" w:pos="851"/>
          <w:tab w:val="left" w:pos="993"/>
          <w:tab w:val="left" w:pos="1134"/>
        </w:tabs>
        <w:ind w:firstLine="567"/>
        <w:jc w:val="center"/>
        <w:rPr>
          <w:rFonts w:ascii="Arial" w:eastAsia="Times New Roman" w:hAnsi="Arial" w:cs="Arial"/>
          <w:b/>
          <w:color w:val="000000" w:themeColor="text1"/>
          <w:sz w:val="22"/>
          <w:szCs w:val="22"/>
        </w:rPr>
      </w:pPr>
      <w:r w:rsidRPr="00A85B25">
        <w:rPr>
          <w:rFonts w:ascii="Arial" w:eastAsia="Times New Roman" w:hAnsi="Arial" w:cs="Arial"/>
          <w:b/>
          <w:color w:val="000000" w:themeColor="text1"/>
          <w:sz w:val="22"/>
          <w:szCs w:val="22"/>
        </w:rPr>
        <w:t>RENGINIO FOTOGRAFAVIMO IR FILMAVIMO PASLAUGOS</w:t>
      </w:r>
    </w:p>
    <w:p w14:paraId="4274F288"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p>
    <w:p w14:paraId="1B89355B"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1. Teikėjas fotografavimo ir filmavimo paslaugoms ant žemės suteikti turi turėti reikalingą fotografavimo ir filmavimo įrangą.</w:t>
      </w:r>
    </w:p>
    <w:p w14:paraId="79D0B7C0"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2. Esant Užsakovo poreikiu, Teikėjas turės užtikrinti renginio fotografavimą ir filmavimą iš oro.</w:t>
      </w:r>
    </w:p>
    <w:p w14:paraId="57263CD5"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 xml:space="preserve">3. </w:t>
      </w:r>
      <w:r w:rsidRPr="00A85B25">
        <w:rPr>
          <w:rFonts w:ascii="Arial" w:hAnsi="Arial" w:cs="Arial"/>
          <w:color w:val="000000" w:themeColor="text1"/>
          <w:sz w:val="22"/>
          <w:szCs w:val="22"/>
        </w:rPr>
        <w:t xml:space="preserve">Teikėjas nuotraukas turės pateikti ne mažesnės nei 300 </w:t>
      </w:r>
      <w:proofErr w:type="spellStart"/>
      <w:r w:rsidRPr="00A85B25">
        <w:rPr>
          <w:rFonts w:ascii="Arial" w:hAnsi="Arial" w:cs="Arial"/>
          <w:color w:val="000000" w:themeColor="text1"/>
          <w:sz w:val="22"/>
          <w:szCs w:val="22"/>
        </w:rPr>
        <w:t>dpi</w:t>
      </w:r>
      <w:proofErr w:type="spellEnd"/>
      <w:r w:rsidRPr="00A85B25">
        <w:rPr>
          <w:rFonts w:ascii="Arial" w:hAnsi="Arial" w:cs="Arial"/>
          <w:color w:val="000000" w:themeColor="text1"/>
          <w:sz w:val="22"/>
          <w:szCs w:val="22"/>
        </w:rPr>
        <w:t xml:space="preserve"> rezoliucijos, sutartyje nurodytu elektroniniu pašto adresu arba kompiuterinėje laikmenoje.</w:t>
      </w:r>
    </w:p>
    <w:p w14:paraId="70F8896C"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4. Teikėjas sumontuotą vaizdo įrašą (vaizdo įrašų kokybė mažiausiai „</w:t>
      </w:r>
      <w:proofErr w:type="spellStart"/>
      <w:r w:rsidRPr="00A85B25">
        <w:rPr>
          <w:rFonts w:ascii="Arial" w:eastAsia="Times New Roman" w:hAnsi="Arial" w:cs="Arial"/>
          <w:color w:val="000000" w:themeColor="text1"/>
          <w:sz w:val="22"/>
          <w:szCs w:val="22"/>
        </w:rPr>
        <w:t>Full</w:t>
      </w:r>
      <w:proofErr w:type="spellEnd"/>
      <w:r w:rsidRPr="00A85B25">
        <w:rPr>
          <w:rFonts w:ascii="Arial" w:eastAsia="Times New Roman" w:hAnsi="Arial" w:cs="Arial"/>
          <w:color w:val="000000" w:themeColor="text1"/>
          <w:sz w:val="22"/>
          <w:szCs w:val="22"/>
        </w:rPr>
        <w:t xml:space="preserve"> HD“ arba aukštesnė) turės</w:t>
      </w:r>
      <w:r w:rsidRPr="00A85B25">
        <w:rPr>
          <w:rFonts w:ascii="Arial" w:hAnsi="Arial" w:cs="Arial"/>
          <w:sz w:val="22"/>
          <w:szCs w:val="22"/>
        </w:rPr>
        <w:t xml:space="preserve"> </w:t>
      </w:r>
      <w:r w:rsidRPr="00A85B25">
        <w:rPr>
          <w:rFonts w:ascii="Arial" w:eastAsia="Times New Roman" w:hAnsi="Arial" w:cs="Arial"/>
          <w:color w:val="000000" w:themeColor="text1"/>
          <w:sz w:val="22"/>
          <w:szCs w:val="22"/>
        </w:rPr>
        <w:t>pateikti</w:t>
      </w:r>
      <w:r w:rsidRPr="00A85B25">
        <w:rPr>
          <w:rFonts w:ascii="Arial" w:hAnsi="Arial" w:cs="Arial"/>
          <w:sz w:val="22"/>
          <w:szCs w:val="22"/>
        </w:rPr>
        <w:t xml:space="preserve"> </w:t>
      </w:r>
      <w:r w:rsidRPr="00A85B25">
        <w:rPr>
          <w:rFonts w:ascii="Arial" w:eastAsia="Times New Roman" w:hAnsi="Arial" w:cs="Arial"/>
          <w:color w:val="000000" w:themeColor="text1"/>
          <w:sz w:val="22"/>
          <w:szCs w:val="22"/>
        </w:rPr>
        <w:t>sutartyje nurodytu elektroniniu pašto adresu arba kompiuterinėje laikmenoje.</w:t>
      </w:r>
    </w:p>
    <w:p w14:paraId="09BCF078"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 xml:space="preserve">5. </w:t>
      </w:r>
      <w:r w:rsidRPr="00A85B25">
        <w:rPr>
          <w:rFonts w:ascii="Arial" w:eastAsia="Times New Roman" w:hAnsi="Arial" w:cs="Arial"/>
          <w:color w:val="000000" w:themeColor="text1"/>
          <w:sz w:val="22"/>
          <w:szCs w:val="22"/>
          <w:u w:val="single"/>
        </w:rPr>
        <w:t>Renginio fotografavimo ir filmavimo paslaugų kainodara</w:t>
      </w:r>
      <w:r w:rsidRPr="00A85B25">
        <w:rPr>
          <w:rFonts w:ascii="Arial" w:eastAsia="Times New Roman" w:hAnsi="Arial" w:cs="Arial"/>
          <w:color w:val="000000" w:themeColor="text1"/>
          <w:sz w:val="22"/>
          <w:szCs w:val="22"/>
        </w:rPr>
        <w:t xml:space="preserve">: </w:t>
      </w:r>
    </w:p>
    <w:p w14:paraId="3061E55D" w14:textId="2596E49E"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5.1.1 punkte</w:t>
      </w:r>
      <w:r w:rsidR="00DC372A">
        <w:rPr>
          <w:rFonts w:ascii="Arial" w:eastAsia="Times New Roman" w:hAnsi="Arial" w:cs="Arial"/>
          <w:color w:val="000000" w:themeColor="text1"/>
          <w:sz w:val="22"/>
          <w:szCs w:val="22"/>
        </w:rPr>
        <w:t xml:space="preserve"> ir 2 punkte</w:t>
      </w:r>
      <w:r w:rsidRPr="00A85B25">
        <w:rPr>
          <w:rFonts w:ascii="Arial" w:eastAsia="Times New Roman" w:hAnsi="Arial" w:cs="Arial"/>
          <w:color w:val="000000" w:themeColor="text1"/>
          <w:sz w:val="22"/>
          <w:szCs w:val="22"/>
        </w:rPr>
        <w:t xml:space="preserve"> nurodytoms renginio fotografavimo ir filmavimo paslaugoms taikomas kainos apskaičiavimo būdas – </w:t>
      </w:r>
      <w:r w:rsidRPr="007C513C">
        <w:rPr>
          <w:rFonts w:ascii="Arial" w:eastAsia="Times New Roman" w:hAnsi="Arial" w:cs="Arial"/>
          <w:color w:val="000000" w:themeColor="text1"/>
          <w:sz w:val="22"/>
          <w:szCs w:val="22"/>
        </w:rPr>
        <w:t>fiksuotas įkainis;</w:t>
      </w:r>
    </w:p>
    <w:p w14:paraId="0BE5BAD3" w14:textId="77777777" w:rsidR="00233006" w:rsidRPr="00A85B25" w:rsidRDefault="00233006" w:rsidP="00233006">
      <w:pPr>
        <w:tabs>
          <w:tab w:val="left" w:pos="851"/>
          <w:tab w:val="left" w:pos="1134"/>
        </w:tabs>
        <w:ind w:left="567"/>
        <w:jc w:val="both"/>
        <w:rPr>
          <w:rFonts w:ascii="Arial" w:eastAsia="Times New Roman" w:hAnsi="Arial" w:cs="Arial"/>
          <w:color w:val="000000" w:themeColor="text1"/>
          <w:sz w:val="22"/>
          <w:szCs w:val="22"/>
        </w:rPr>
      </w:pPr>
    </w:p>
    <w:p w14:paraId="585AC271" w14:textId="77777777" w:rsidR="004F2E1E" w:rsidRDefault="004F2E1E">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073CF7FD" w14:textId="585BE486" w:rsidR="00233006" w:rsidRPr="00A85B25" w:rsidRDefault="00233006" w:rsidP="00233006">
      <w:pPr>
        <w:ind w:firstLine="709"/>
        <w:contextualSpacing/>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Pr>
          <w:rFonts w:ascii="Arial" w:eastAsia="Times New Roman" w:hAnsi="Arial" w:cs="Arial"/>
          <w:b/>
          <w:bCs/>
          <w:sz w:val="22"/>
          <w:szCs w:val="22"/>
        </w:rPr>
        <w:t>7</w:t>
      </w:r>
    </w:p>
    <w:p w14:paraId="49025563" w14:textId="77777777" w:rsidR="00233006" w:rsidRPr="00A85B25" w:rsidRDefault="00233006" w:rsidP="00233006">
      <w:pPr>
        <w:tabs>
          <w:tab w:val="left" w:pos="720"/>
          <w:tab w:val="left" w:pos="851"/>
          <w:tab w:val="left" w:pos="1134"/>
        </w:tabs>
        <w:ind w:left="567"/>
        <w:jc w:val="both"/>
        <w:rPr>
          <w:rFonts w:ascii="Arial" w:eastAsia="Times New Roman" w:hAnsi="Arial" w:cs="Arial"/>
          <w:b/>
          <w:color w:val="000000" w:themeColor="text1"/>
          <w:sz w:val="22"/>
          <w:szCs w:val="22"/>
        </w:rPr>
      </w:pPr>
    </w:p>
    <w:p w14:paraId="7992A4CE" w14:textId="77777777" w:rsidR="00233006" w:rsidRPr="00A85B25" w:rsidRDefault="00233006" w:rsidP="00233006">
      <w:pPr>
        <w:tabs>
          <w:tab w:val="left" w:pos="720"/>
          <w:tab w:val="left" w:pos="851"/>
          <w:tab w:val="left" w:pos="1134"/>
        </w:tabs>
        <w:jc w:val="center"/>
        <w:rPr>
          <w:rFonts w:ascii="Arial" w:eastAsia="Times New Roman" w:hAnsi="Arial" w:cs="Arial"/>
          <w:b/>
          <w:bCs/>
          <w:color w:val="000000" w:themeColor="text1"/>
          <w:sz w:val="22"/>
          <w:szCs w:val="22"/>
        </w:rPr>
      </w:pPr>
      <w:r w:rsidRPr="00A85B25">
        <w:rPr>
          <w:rFonts w:ascii="Arial" w:eastAsia="Times New Roman" w:hAnsi="Arial" w:cs="Arial"/>
          <w:b/>
          <w:bCs/>
          <w:color w:val="000000" w:themeColor="text1"/>
          <w:sz w:val="22"/>
          <w:szCs w:val="22"/>
        </w:rPr>
        <w:t>RENGINIAMS SKIRTOS KANCELIARINĖS PRIEMONĖS</w:t>
      </w:r>
    </w:p>
    <w:p w14:paraId="09C97DFB" w14:textId="77777777" w:rsidR="00233006" w:rsidRPr="00A85B25" w:rsidRDefault="00233006" w:rsidP="00233006">
      <w:pPr>
        <w:tabs>
          <w:tab w:val="left" w:pos="720"/>
          <w:tab w:val="left" w:pos="851"/>
          <w:tab w:val="left" w:pos="1134"/>
        </w:tabs>
        <w:jc w:val="center"/>
        <w:rPr>
          <w:rFonts w:ascii="Arial" w:eastAsia="Times New Roman" w:hAnsi="Arial" w:cs="Arial"/>
          <w:b/>
          <w:color w:val="000000" w:themeColor="text1"/>
          <w:sz w:val="22"/>
          <w:szCs w:val="22"/>
        </w:rPr>
      </w:pPr>
    </w:p>
    <w:p w14:paraId="11F2C580"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A85B25">
        <w:rPr>
          <w:rFonts w:ascii="Arial" w:eastAsia="Times New Roman" w:hAnsi="Arial" w:cs="Arial"/>
          <w:color w:val="000000" w:themeColor="text1"/>
          <w:sz w:val="22"/>
          <w:szCs w:val="22"/>
        </w:rPr>
        <w:t xml:space="preserve">1. </w:t>
      </w:r>
      <w:r w:rsidRPr="00CA5C19">
        <w:rPr>
          <w:rFonts w:ascii="Arial" w:eastAsia="Times New Roman" w:hAnsi="Arial" w:cs="Arial"/>
          <w:color w:val="000000" w:themeColor="text1"/>
          <w:sz w:val="22"/>
          <w:szCs w:val="22"/>
        </w:rPr>
        <w:t>Teikėjas, atsižvelgdamas į renginio specifiką ir Užsakovo pageidavimus, įsipareigoja parengti, pagaminti ir/ar aprūpinti renginiams reikalingomis kanceliarinėmis priemonėmis su spauda (pvz. Užsakovo nurodytais logotipais):</w:t>
      </w:r>
    </w:p>
    <w:p w14:paraId="298F85A2"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1.1. Bloknotas (5A formato, ne mažiau kaip 10 lapų);</w:t>
      </w:r>
    </w:p>
    <w:p w14:paraId="0206724B"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1.2. Rašiklis;</w:t>
      </w:r>
    </w:p>
    <w:p w14:paraId="4C5B63F0"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1.3. Žymeklis;</w:t>
      </w:r>
    </w:p>
    <w:p w14:paraId="6915CCF9"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1.4. Kitos 1.1-1.3 papunkčiuose nenumatytos kanceliarinės priemonės, kurios reikalingos atsižvelgiant į renginio pobūdį.</w:t>
      </w:r>
    </w:p>
    <w:p w14:paraId="046554B0"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2. Visos priemonės turi būti kokybiškos, atitinkančios tokioms priemonėms keliamus kokybės reikalavimus.</w:t>
      </w:r>
    </w:p>
    <w:p w14:paraId="3E6E8A73"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3. Siekiant mažinti atliekų kiekį, Teikėjas pirmenybę turi teikti popierinių kanceliarinių priemonių skaitmeninėms alternatyvoms arba priemonėms iš perdirbamų medžiagų, jeigu tai leidžia renginio specifika, prieš tai suderinus su Užsakovu.</w:t>
      </w:r>
    </w:p>
    <w:p w14:paraId="31C2458E"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4. Teikėjas prioritetą turi teikti tvarioms kanceliarinėms prekės ir jų Teikėjams, kurie savo veikloje taiko tvarumo principus ir gali tai pagrįsti.</w:t>
      </w:r>
    </w:p>
    <w:p w14:paraId="04F32205"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 xml:space="preserve">5. </w:t>
      </w:r>
      <w:r w:rsidRPr="00CA5C19">
        <w:rPr>
          <w:rFonts w:ascii="Arial" w:eastAsia="Times New Roman" w:hAnsi="Arial" w:cs="Arial"/>
          <w:color w:val="000000" w:themeColor="text1"/>
          <w:sz w:val="22"/>
          <w:szCs w:val="22"/>
          <w:u w:val="single"/>
        </w:rPr>
        <w:t>Renginiams skirtų kanceliarinių priemonių įsigijimo kainodara</w:t>
      </w:r>
      <w:r w:rsidRPr="00CA5C19">
        <w:rPr>
          <w:rFonts w:ascii="Arial" w:eastAsia="Times New Roman" w:hAnsi="Arial" w:cs="Arial"/>
          <w:color w:val="000000" w:themeColor="text1"/>
          <w:sz w:val="22"/>
          <w:szCs w:val="22"/>
        </w:rPr>
        <w:t>:</w:t>
      </w:r>
    </w:p>
    <w:p w14:paraId="7E6CCD97" w14:textId="77777777" w:rsidR="00233006" w:rsidRPr="00CA5C19"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5.1. 1.1.-1.3. punkte nurodytų kanceliarinių priemonių įsigijimui taikomas kainos apskaičiavimo būdas – fiksuotas įkainis;</w:t>
      </w:r>
    </w:p>
    <w:p w14:paraId="2F180767"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A5C19">
        <w:rPr>
          <w:rFonts w:ascii="Arial" w:eastAsia="Times New Roman" w:hAnsi="Arial" w:cs="Arial"/>
          <w:color w:val="000000" w:themeColor="text1"/>
          <w:sz w:val="22"/>
          <w:szCs w:val="22"/>
        </w:rPr>
        <w:t xml:space="preserve">5.2. kitų, nei nurodyta 1.1. – 1.3. punkte, kanceliarinių priemonių įsigijimui taikomas kainos apskaičiavimo būdas – sutarties vykdymo išlaidų atlyginimas, </w:t>
      </w:r>
      <w:proofErr w:type="spellStart"/>
      <w:r w:rsidRPr="00CA5C19">
        <w:rPr>
          <w:rFonts w:ascii="Arial" w:eastAsia="Times New Roman" w:hAnsi="Arial" w:cs="Arial"/>
          <w:color w:val="000000" w:themeColor="text1"/>
          <w:sz w:val="22"/>
          <w:szCs w:val="22"/>
        </w:rPr>
        <w:t>t.y</w:t>
      </w:r>
      <w:proofErr w:type="spellEnd"/>
      <w:r w:rsidRPr="00CA5C19">
        <w:rPr>
          <w:rFonts w:ascii="Arial" w:eastAsia="Times New Roman" w:hAnsi="Arial" w:cs="Arial"/>
          <w:color w:val="000000" w:themeColor="text1"/>
          <w:sz w:val="22"/>
          <w:szCs w:val="22"/>
        </w:rPr>
        <w:t>. Teikėjo faktiškai patiriamos išlaidos, tiesiogiai susijusios su sutarties vykdymu.</w:t>
      </w:r>
      <w:r w:rsidRPr="00A85B25">
        <w:rPr>
          <w:rFonts w:ascii="Arial" w:eastAsia="Times New Roman" w:hAnsi="Arial" w:cs="Arial"/>
          <w:color w:val="000000" w:themeColor="text1"/>
          <w:sz w:val="22"/>
          <w:szCs w:val="22"/>
        </w:rPr>
        <w:t xml:space="preserve"> </w:t>
      </w:r>
    </w:p>
    <w:p w14:paraId="47E0C379" w14:textId="77777777" w:rsidR="00233006" w:rsidRPr="00A85B25" w:rsidRDefault="00233006" w:rsidP="00233006">
      <w:pPr>
        <w:rPr>
          <w:rFonts w:ascii="Arial" w:eastAsia="Times New Roman" w:hAnsi="Arial" w:cs="Arial"/>
          <w:color w:val="000000" w:themeColor="text1"/>
          <w:sz w:val="22"/>
          <w:szCs w:val="22"/>
        </w:rPr>
      </w:pPr>
    </w:p>
    <w:p w14:paraId="1E32735E" w14:textId="77777777" w:rsidR="004F2E1E" w:rsidRDefault="004F2E1E">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14B7D69F" w14:textId="033B8A3A" w:rsidR="00233006" w:rsidRPr="00A85B25" w:rsidRDefault="00233006" w:rsidP="00233006">
      <w:pPr>
        <w:ind w:firstLine="709"/>
        <w:contextualSpacing/>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Pr>
          <w:rFonts w:ascii="Arial" w:eastAsia="Times New Roman" w:hAnsi="Arial" w:cs="Arial"/>
          <w:b/>
          <w:bCs/>
          <w:sz w:val="22"/>
          <w:szCs w:val="22"/>
        </w:rPr>
        <w:t>8</w:t>
      </w:r>
    </w:p>
    <w:p w14:paraId="6BB1472F" w14:textId="77777777" w:rsidR="00233006" w:rsidRPr="00A85B25" w:rsidRDefault="00233006" w:rsidP="00233006">
      <w:pPr>
        <w:tabs>
          <w:tab w:val="left" w:pos="720"/>
          <w:tab w:val="left" w:pos="851"/>
          <w:tab w:val="left" w:pos="1134"/>
        </w:tabs>
        <w:jc w:val="both"/>
        <w:rPr>
          <w:rFonts w:ascii="Arial" w:eastAsia="Times New Roman" w:hAnsi="Arial" w:cs="Arial"/>
          <w:color w:val="000000" w:themeColor="text1"/>
          <w:sz w:val="22"/>
          <w:szCs w:val="22"/>
        </w:rPr>
      </w:pPr>
    </w:p>
    <w:p w14:paraId="0B04C379" w14:textId="77777777" w:rsidR="00233006" w:rsidRPr="00C8710C" w:rsidRDefault="00233006" w:rsidP="00233006">
      <w:pPr>
        <w:tabs>
          <w:tab w:val="left" w:pos="720"/>
          <w:tab w:val="left" w:pos="851"/>
          <w:tab w:val="left" w:pos="1134"/>
        </w:tabs>
        <w:jc w:val="center"/>
        <w:rPr>
          <w:rFonts w:ascii="Arial" w:eastAsia="Times New Roman" w:hAnsi="Arial" w:cs="Arial"/>
          <w:b/>
          <w:color w:val="000000" w:themeColor="text1"/>
          <w:sz w:val="22"/>
          <w:szCs w:val="22"/>
        </w:rPr>
      </w:pPr>
      <w:r w:rsidRPr="00C8710C">
        <w:rPr>
          <w:rFonts w:ascii="Arial" w:eastAsia="Times New Roman" w:hAnsi="Arial" w:cs="Arial"/>
          <w:b/>
          <w:color w:val="000000" w:themeColor="text1"/>
          <w:sz w:val="22"/>
          <w:szCs w:val="22"/>
        </w:rPr>
        <w:t>RENGINIO SOCIALINĖS KULTŪRINĖS PROGRAMOS ORGANIZAVIMO PASLAUGOS</w:t>
      </w:r>
    </w:p>
    <w:p w14:paraId="50CBB3ED" w14:textId="77777777" w:rsidR="00233006" w:rsidRPr="00C8710C"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p>
    <w:p w14:paraId="31C26311" w14:textId="77777777" w:rsidR="00233006" w:rsidRPr="00C8710C"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1. Pagal iš anksto su Užsakovu suderintą planą socialinė kultūrinė programa organizuojama Lietuvos Respublikos teritorijoje.</w:t>
      </w:r>
    </w:p>
    <w:p w14:paraId="095F4019" w14:textId="77777777" w:rsidR="00233006" w:rsidRPr="00C8710C"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2. Socialinė kultūrinė programa gali apimti ekskursijų Lietuvos Respublikos teritorijoje su lietuviškai, angliškai (esant poreikiui ir kitomis kalbomis) kalbančiu gidu, koncertų organizavimą, įėjimo bilietų į lankomus objektus (muziejus, parodas, koncertus ir kitas vietas) užsakymą ir pirkimą, išvykas po Lietuvos teritoriją, ES ir (ar) kitos tarptautinės finansinės paramos lėšomis finansuojamų projektų vietų lankymą ir kitas panašias paslaugas.</w:t>
      </w:r>
    </w:p>
    <w:p w14:paraId="262AA60C" w14:textId="77777777" w:rsidR="00233006" w:rsidRPr="00C8710C"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 xml:space="preserve">3. Teikėjas privalo užtikrinti socialinei kultūrinei programai vykti reikalingą įrangą (įskaitant laikinų rūbinių, paviljonų, stendų įrengimą), baldus, aptarnavimą, renginio aptarnaujantį personalą ir kitas su tokio pobūdžio renginio organizavimu susijusias paslaugas. </w:t>
      </w:r>
    </w:p>
    <w:p w14:paraId="4D30DF38"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 xml:space="preserve">4. </w:t>
      </w:r>
      <w:r w:rsidRPr="00C8710C">
        <w:rPr>
          <w:rFonts w:ascii="Arial" w:eastAsia="Times New Roman" w:hAnsi="Arial" w:cs="Arial"/>
          <w:color w:val="000000" w:themeColor="text1"/>
          <w:sz w:val="22"/>
          <w:szCs w:val="22"/>
          <w:u w:val="single"/>
        </w:rPr>
        <w:t>Renginio socialinės kultūrinės programos organizavimo paslaugų kainodara</w:t>
      </w:r>
      <w:r w:rsidRPr="00C8710C">
        <w:rPr>
          <w:rFonts w:ascii="Arial" w:eastAsia="Times New Roman" w:hAnsi="Arial" w:cs="Arial"/>
          <w:color w:val="000000" w:themeColor="text1"/>
          <w:sz w:val="22"/>
          <w:szCs w:val="22"/>
        </w:rPr>
        <w:t xml:space="preserve">: renginio socialinės kultūrinės programos organizavimo kainą sudaro sutarties vykdymo išlaidų atlyginimas, </w:t>
      </w:r>
      <w:proofErr w:type="spellStart"/>
      <w:r w:rsidRPr="00C8710C">
        <w:rPr>
          <w:rFonts w:ascii="Arial" w:eastAsia="Times New Roman" w:hAnsi="Arial" w:cs="Arial"/>
          <w:color w:val="000000" w:themeColor="text1"/>
          <w:sz w:val="22"/>
          <w:szCs w:val="22"/>
        </w:rPr>
        <w:t>t.y</w:t>
      </w:r>
      <w:proofErr w:type="spellEnd"/>
      <w:r w:rsidRPr="00C8710C">
        <w:rPr>
          <w:rFonts w:ascii="Arial" w:eastAsia="Times New Roman" w:hAnsi="Arial" w:cs="Arial"/>
          <w:color w:val="000000" w:themeColor="text1"/>
          <w:sz w:val="22"/>
          <w:szCs w:val="22"/>
        </w:rPr>
        <w:t>. Teikėjo faktiškai patiriamos išlaidos, tiesiogiai susijusios su sutarties vykdymu.</w:t>
      </w:r>
    </w:p>
    <w:p w14:paraId="66F03E69" w14:textId="77777777" w:rsidR="00233006" w:rsidRDefault="00233006" w:rsidP="00233006">
      <w:pPr>
        <w:rPr>
          <w:rFonts w:ascii="Arial" w:eastAsia="Times New Roman" w:hAnsi="Arial" w:cs="Arial"/>
          <w:b/>
          <w:color w:val="000000" w:themeColor="text1"/>
          <w:sz w:val="22"/>
          <w:szCs w:val="22"/>
        </w:rPr>
      </w:pPr>
    </w:p>
    <w:p w14:paraId="00F20ABD" w14:textId="77777777" w:rsidR="004F2E1E" w:rsidRDefault="004F2E1E">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29971E88" w14:textId="7A5A9AD0" w:rsidR="00233006" w:rsidRPr="00C8710C" w:rsidRDefault="00233006" w:rsidP="00233006">
      <w:pPr>
        <w:ind w:firstLine="709"/>
        <w:contextualSpacing/>
        <w:jc w:val="right"/>
        <w:rPr>
          <w:rFonts w:ascii="Arial" w:eastAsia="Times New Roman" w:hAnsi="Arial" w:cs="Arial"/>
          <w:b/>
          <w:bCs/>
          <w:sz w:val="22"/>
          <w:szCs w:val="22"/>
        </w:rPr>
      </w:pPr>
      <w:r w:rsidRPr="00C8710C">
        <w:rPr>
          <w:rFonts w:ascii="Arial" w:eastAsia="Times New Roman" w:hAnsi="Arial" w:cs="Arial"/>
          <w:b/>
          <w:bCs/>
          <w:sz w:val="22"/>
          <w:szCs w:val="22"/>
        </w:rPr>
        <w:lastRenderedPageBreak/>
        <w:t>Priedas Nr. 9</w:t>
      </w:r>
    </w:p>
    <w:p w14:paraId="257B1FD3" w14:textId="77777777" w:rsidR="00233006" w:rsidRPr="00C8710C" w:rsidRDefault="00233006" w:rsidP="00233006">
      <w:pPr>
        <w:tabs>
          <w:tab w:val="left" w:pos="720"/>
          <w:tab w:val="left" w:pos="851"/>
          <w:tab w:val="left" w:pos="1134"/>
        </w:tabs>
        <w:rPr>
          <w:rFonts w:ascii="Arial" w:eastAsia="Times New Roman" w:hAnsi="Arial" w:cs="Arial"/>
          <w:b/>
          <w:color w:val="000000" w:themeColor="text1"/>
          <w:sz w:val="22"/>
          <w:szCs w:val="22"/>
        </w:rPr>
      </w:pPr>
    </w:p>
    <w:p w14:paraId="7F80A203" w14:textId="77777777" w:rsidR="00233006" w:rsidRPr="00C8710C" w:rsidRDefault="00233006" w:rsidP="00233006">
      <w:pPr>
        <w:tabs>
          <w:tab w:val="left" w:pos="720"/>
          <w:tab w:val="left" w:pos="851"/>
          <w:tab w:val="left" w:pos="1134"/>
        </w:tabs>
        <w:jc w:val="center"/>
        <w:rPr>
          <w:rFonts w:ascii="Arial" w:eastAsia="Times New Roman" w:hAnsi="Arial" w:cs="Arial"/>
          <w:b/>
          <w:bCs/>
          <w:color w:val="000000" w:themeColor="text1"/>
          <w:sz w:val="22"/>
          <w:szCs w:val="22"/>
        </w:rPr>
      </w:pPr>
      <w:r w:rsidRPr="00C8710C">
        <w:rPr>
          <w:rFonts w:ascii="Arial" w:eastAsia="Times New Roman" w:hAnsi="Arial" w:cs="Arial"/>
          <w:b/>
          <w:bCs/>
          <w:color w:val="000000" w:themeColor="text1"/>
          <w:sz w:val="22"/>
          <w:szCs w:val="22"/>
        </w:rPr>
        <w:t>RENGINIAMS REIKALINGŲ REKLAMINIŲ PRIEMONIŲ PARENGIMAS IR/AR GAMYBA</w:t>
      </w:r>
    </w:p>
    <w:p w14:paraId="04D44E6C" w14:textId="77777777" w:rsidR="00233006" w:rsidRPr="00C8710C" w:rsidRDefault="00233006" w:rsidP="00233006">
      <w:pPr>
        <w:tabs>
          <w:tab w:val="left" w:pos="720"/>
          <w:tab w:val="left" w:pos="851"/>
          <w:tab w:val="left" w:pos="1134"/>
        </w:tabs>
        <w:ind w:left="567"/>
        <w:jc w:val="both"/>
        <w:rPr>
          <w:rFonts w:ascii="Arial" w:eastAsia="Times New Roman" w:hAnsi="Arial" w:cs="Arial"/>
          <w:b/>
          <w:color w:val="000000" w:themeColor="text1"/>
          <w:sz w:val="22"/>
          <w:szCs w:val="22"/>
        </w:rPr>
      </w:pPr>
    </w:p>
    <w:p w14:paraId="5FD12620" w14:textId="77777777" w:rsidR="00233006" w:rsidRPr="00C8710C"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1.</w:t>
      </w:r>
      <w:r w:rsidRPr="00C8710C">
        <w:rPr>
          <w:rFonts w:ascii="Arial" w:hAnsi="Arial" w:cs="Arial"/>
          <w:color w:val="000000" w:themeColor="text1"/>
          <w:sz w:val="22"/>
          <w:szCs w:val="22"/>
        </w:rPr>
        <w:t xml:space="preserve"> </w:t>
      </w:r>
      <w:r w:rsidRPr="00C8710C">
        <w:rPr>
          <w:rFonts w:ascii="Arial" w:eastAsia="Times New Roman" w:hAnsi="Arial" w:cs="Arial"/>
          <w:color w:val="000000" w:themeColor="text1"/>
          <w:sz w:val="22"/>
          <w:szCs w:val="22"/>
        </w:rPr>
        <w:t>Teikėjas, atsižvelgdamas į renginio specifiką ir Užsakovo pageidavimus, įsipareigoja parengti, sumaketuoti, pagaminti, sumontuoti renginiams reikalingas reklamines priemones:</w:t>
      </w:r>
    </w:p>
    <w:p w14:paraId="75B08FDC" w14:textId="77777777" w:rsidR="00233006" w:rsidRPr="00C8710C"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 xml:space="preserve">1.1. </w:t>
      </w:r>
      <w:proofErr w:type="spellStart"/>
      <w:r w:rsidRPr="00C8710C">
        <w:rPr>
          <w:rFonts w:ascii="Arial" w:eastAsia="Times New Roman" w:hAnsi="Arial" w:cs="Arial"/>
          <w:color w:val="000000" w:themeColor="text1"/>
          <w:sz w:val="22"/>
          <w:szCs w:val="22"/>
        </w:rPr>
        <w:t>fotosienos</w:t>
      </w:r>
      <w:proofErr w:type="spellEnd"/>
      <w:r w:rsidRPr="00C8710C">
        <w:rPr>
          <w:rFonts w:ascii="Arial" w:eastAsia="Times New Roman" w:hAnsi="Arial" w:cs="Arial"/>
          <w:color w:val="000000" w:themeColor="text1"/>
          <w:sz w:val="22"/>
          <w:szCs w:val="22"/>
        </w:rPr>
        <w:t xml:space="preserve"> maketavimo, spaudos ir montavimo paslauga;</w:t>
      </w:r>
    </w:p>
    <w:p w14:paraId="118BDCE4" w14:textId="77777777" w:rsidR="00233006" w:rsidRPr="00C8710C"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1.2. informacinių stendų maketavimo, spaudos ir montavimo paslauga;</w:t>
      </w:r>
    </w:p>
    <w:p w14:paraId="3DA5D4F2" w14:textId="77777777" w:rsidR="00233006" w:rsidRPr="00C8710C" w:rsidRDefault="00233006" w:rsidP="00233006">
      <w:pPr>
        <w:tabs>
          <w:tab w:val="left" w:pos="720"/>
          <w:tab w:val="left" w:pos="851"/>
          <w:tab w:val="left" w:pos="1134"/>
        </w:tabs>
        <w:ind w:left="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 xml:space="preserve">1.3. įvairūs suvenyrai, </w:t>
      </w:r>
      <w:bookmarkStart w:id="4" w:name="_Hlk158214123"/>
      <w:r w:rsidRPr="00C8710C">
        <w:rPr>
          <w:rFonts w:ascii="Arial" w:eastAsia="Times New Roman" w:hAnsi="Arial" w:cs="Arial"/>
          <w:color w:val="000000" w:themeColor="text1"/>
          <w:sz w:val="22"/>
          <w:szCs w:val="22"/>
        </w:rPr>
        <w:t>apdovanojimai</w:t>
      </w:r>
      <w:bookmarkEnd w:id="4"/>
      <w:r w:rsidRPr="00C8710C">
        <w:rPr>
          <w:rFonts w:ascii="Arial" w:eastAsia="Times New Roman" w:hAnsi="Arial" w:cs="Arial"/>
          <w:color w:val="000000" w:themeColor="text1"/>
          <w:sz w:val="22"/>
          <w:szCs w:val="22"/>
        </w:rPr>
        <w:t xml:space="preserve"> renginio dalyviams.</w:t>
      </w:r>
    </w:p>
    <w:p w14:paraId="1DE711A5" w14:textId="77777777" w:rsidR="00233006" w:rsidRPr="00A85B25" w:rsidRDefault="00233006" w:rsidP="00233006">
      <w:pPr>
        <w:tabs>
          <w:tab w:val="left" w:pos="426"/>
          <w:tab w:val="left" w:pos="1134"/>
        </w:tabs>
        <w:ind w:firstLine="567"/>
        <w:jc w:val="both"/>
        <w:rPr>
          <w:rFonts w:ascii="Arial" w:eastAsia="Times New Roman" w:hAnsi="Arial" w:cs="Arial"/>
          <w:color w:val="000000" w:themeColor="text1"/>
          <w:sz w:val="22"/>
          <w:szCs w:val="22"/>
        </w:rPr>
      </w:pPr>
      <w:r w:rsidRPr="00C8710C">
        <w:rPr>
          <w:rFonts w:ascii="Arial" w:eastAsia="Times New Roman" w:hAnsi="Arial" w:cs="Arial"/>
          <w:color w:val="000000" w:themeColor="text1"/>
          <w:sz w:val="22"/>
          <w:szCs w:val="22"/>
        </w:rPr>
        <w:t xml:space="preserve">2. </w:t>
      </w:r>
      <w:r w:rsidRPr="00C8710C">
        <w:rPr>
          <w:rFonts w:ascii="Arial" w:eastAsia="Times New Roman" w:hAnsi="Arial" w:cs="Arial"/>
          <w:color w:val="000000" w:themeColor="text1"/>
          <w:sz w:val="22"/>
          <w:szCs w:val="22"/>
          <w:u w:val="single"/>
        </w:rPr>
        <w:t>Renginiams reikalingų reklaminių/viešinimo priemonių parengimo ir/ar gamybos kainodara:</w:t>
      </w:r>
      <w:r w:rsidRPr="00C8710C">
        <w:rPr>
          <w:rFonts w:ascii="Arial" w:eastAsia="Times New Roman" w:hAnsi="Arial" w:cs="Arial"/>
          <w:color w:val="000000" w:themeColor="text1"/>
          <w:sz w:val="22"/>
          <w:szCs w:val="22"/>
        </w:rPr>
        <w:t xml:space="preserve"> taikomas kainos apskaičiavimo būdas – sutarties vykdymo išlaidų atlyginimas, </w:t>
      </w:r>
      <w:proofErr w:type="spellStart"/>
      <w:r w:rsidRPr="00C8710C">
        <w:rPr>
          <w:rFonts w:ascii="Arial" w:eastAsia="Times New Roman" w:hAnsi="Arial" w:cs="Arial"/>
          <w:color w:val="000000" w:themeColor="text1"/>
          <w:sz w:val="22"/>
          <w:szCs w:val="22"/>
        </w:rPr>
        <w:t>t.y</w:t>
      </w:r>
      <w:proofErr w:type="spellEnd"/>
      <w:r w:rsidRPr="00C8710C">
        <w:rPr>
          <w:rFonts w:ascii="Arial" w:eastAsia="Times New Roman" w:hAnsi="Arial" w:cs="Arial"/>
          <w:color w:val="000000" w:themeColor="text1"/>
          <w:sz w:val="22"/>
          <w:szCs w:val="22"/>
        </w:rPr>
        <w:t>. Teikėjo faktiškai patiriamos išlaidos, tiesiogiai susijusios su sutarties vykdymu.</w:t>
      </w:r>
    </w:p>
    <w:p w14:paraId="449CB697" w14:textId="77777777" w:rsidR="00233006" w:rsidRPr="00A85B25" w:rsidRDefault="00233006" w:rsidP="00233006">
      <w:pPr>
        <w:tabs>
          <w:tab w:val="left" w:pos="720"/>
          <w:tab w:val="left" w:pos="851"/>
          <w:tab w:val="left" w:pos="1134"/>
        </w:tabs>
        <w:jc w:val="center"/>
        <w:rPr>
          <w:rFonts w:ascii="Arial" w:eastAsia="Times New Roman" w:hAnsi="Arial" w:cs="Arial"/>
          <w:b/>
          <w:color w:val="000000" w:themeColor="text1"/>
          <w:sz w:val="22"/>
          <w:szCs w:val="22"/>
        </w:rPr>
      </w:pPr>
    </w:p>
    <w:p w14:paraId="4B159BEB" w14:textId="77777777" w:rsidR="00233006" w:rsidRDefault="00233006" w:rsidP="00233006">
      <w:pPr>
        <w:rPr>
          <w:rFonts w:ascii="Arial" w:eastAsia="Times New Roman" w:hAnsi="Arial" w:cs="Arial"/>
          <w:b/>
          <w:bCs/>
          <w:sz w:val="22"/>
          <w:szCs w:val="22"/>
        </w:rPr>
      </w:pPr>
    </w:p>
    <w:p w14:paraId="44E6BB15" w14:textId="77777777" w:rsidR="004F2E1E" w:rsidRDefault="004F2E1E">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74A9190E" w14:textId="1A13E6DA" w:rsidR="00233006" w:rsidRPr="00A85B25" w:rsidRDefault="00233006" w:rsidP="00233006">
      <w:pPr>
        <w:ind w:firstLine="709"/>
        <w:contextualSpacing/>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sidR="00C8710C">
        <w:rPr>
          <w:rFonts w:ascii="Arial" w:eastAsia="Times New Roman" w:hAnsi="Arial" w:cs="Arial"/>
          <w:b/>
          <w:bCs/>
          <w:sz w:val="22"/>
          <w:szCs w:val="22"/>
        </w:rPr>
        <w:t>10</w:t>
      </w:r>
    </w:p>
    <w:p w14:paraId="16332F86" w14:textId="77777777" w:rsidR="00233006" w:rsidRPr="00A85B25" w:rsidRDefault="00233006" w:rsidP="00233006">
      <w:pPr>
        <w:tabs>
          <w:tab w:val="left" w:pos="720"/>
          <w:tab w:val="left" w:pos="851"/>
          <w:tab w:val="left" w:pos="1134"/>
        </w:tabs>
        <w:rPr>
          <w:rFonts w:ascii="Arial" w:eastAsia="Times New Roman" w:hAnsi="Arial" w:cs="Arial"/>
          <w:b/>
          <w:color w:val="000000" w:themeColor="text1"/>
          <w:sz w:val="22"/>
          <w:szCs w:val="22"/>
        </w:rPr>
      </w:pPr>
    </w:p>
    <w:p w14:paraId="44B2DE74" w14:textId="77777777" w:rsidR="00233006" w:rsidRPr="006E532B" w:rsidRDefault="00233006" w:rsidP="00233006">
      <w:pPr>
        <w:tabs>
          <w:tab w:val="left" w:pos="720"/>
          <w:tab w:val="left" w:pos="851"/>
          <w:tab w:val="left" w:pos="1134"/>
        </w:tabs>
        <w:jc w:val="center"/>
        <w:rPr>
          <w:rFonts w:ascii="Arial" w:eastAsia="Times New Roman" w:hAnsi="Arial" w:cs="Arial"/>
          <w:b/>
          <w:color w:val="000000" w:themeColor="text1"/>
          <w:sz w:val="22"/>
          <w:szCs w:val="22"/>
        </w:rPr>
      </w:pPr>
      <w:r w:rsidRPr="006E532B">
        <w:rPr>
          <w:rFonts w:ascii="Arial" w:eastAsia="Times New Roman" w:hAnsi="Arial" w:cs="Arial"/>
          <w:b/>
          <w:color w:val="000000" w:themeColor="text1"/>
          <w:sz w:val="22"/>
          <w:szCs w:val="22"/>
        </w:rPr>
        <w:t>RENGINIO VIETOS APIPAVIDALINIMO, DEKORAVIMO PASLAUGOS</w:t>
      </w:r>
    </w:p>
    <w:p w14:paraId="1D0CD984" w14:textId="77777777" w:rsidR="00233006" w:rsidRPr="006E532B" w:rsidRDefault="00233006" w:rsidP="00233006">
      <w:pPr>
        <w:tabs>
          <w:tab w:val="left" w:pos="720"/>
          <w:tab w:val="left" w:pos="851"/>
          <w:tab w:val="left" w:pos="1134"/>
        </w:tabs>
        <w:ind w:left="567"/>
        <w:jc w:val="both"/>
        <w:rPr>
          <w:rFonts w:ascii="Arial" w:eastAsia="Times New Roman" w:hAnsi="Arial" w:cs="Arial"/>
          <w:b/>
          <w:color w:val="000000" w:themeColor="text1"/>
          <w:sz w:val="22"/>
          <w:szCs w:val="22"/>
        </w:rPr>
      </w:pPr>
    </w:p>
    <w:p w14:paraId="11015A79" w14:textId="77777777" w:rsidR="00233006" w:rsidRPr="006E532B"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color w:val="000000" w:themeColor="text1"/>
          <w:sz w:val="22"/>
          <w:szCs w:val="22"/>
        </w:rPr>
        <w:t>1. Renginio vietos apipavidalinimo, dekoravimo paslaugas Užsakovas užsako pagal poreikį. Tiksli informacija apie renginio vietos apipavidalinimo, dekoravimo paslaugas, joms keliamus apimties, išdėstymo, kokybinius, estetinius ir kitus reikalavimus bus pateikiama paslaugų užsakymo metu.</w:t>
      </w:r>
    </w:p>
    <w:p w14:paraId="7BF88C4D" w14:textId="77777777" w:rsidR="00233006" w:rsidRPr="006E532B"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color w:val="000000" w:themeColor="text1"/>
          <w:sz w:val="22"/>
          <w:szCs w:val="22"/>
        </w:rPr>
        <w:t>2. Renginio vietos apipavidalinimo, dekoravimo paslaugos gali apimti vieną ar kelias iš šių paslaugų: dekoracijų (floristikos objektai, iškabos, reikalinga atributika bei simbolika, užuolaidos, kilimai, specialus apšvietimas, specialūs efektai, meno kūriniai, pakylos, tribūnos, kiti apipavidalinimo ar dekoro elementai ir inventorius (stalai, kėdės)) nuomą, pagaminimą, krovimą, transportavimą, sumontavimą, išmontavimą, utilizavimą ir kitas susijusias paslaugas.</w:t>
      </w:r>
    </w:p>
    <w:p w14:paraId="092B5698" w14:textId="77777777" w:rsidR="00233006" w:rsidRPr="006E532B"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color w:val="000000" w:themeColor="text1"/>
          <w:sz w:val="22"/>
          <w:szCs w:val="22"/>
        </w:rPr>
        <w:t>3. Dekoracijos turi būti estetiškos, atitikti renginio tematiką, floristikos objektai iš skintų gyvų gėlių, jei paslaugų užsakyme nenurodyta kitaip, pritaikyti renginio vietos dydžiui ir atitinkantys renginio pobūdį bei svarbą. Dekoracijos turi derėti tarpusavyje bei prie bendros renginio vietos aplinkos.</w:t>
      </w:r>
    </w:p>
    <w:p w14:paraId="5EA5B8FE" w14:textId="77777777" w:rsidR="00233006" w:rsidRPr="006E532B"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color w:val="000000" w:themeColor="text1"/>
          <w:sz w:val="22"/>
          <w:szCs w:val="22"/>
        </w:rPr>
        <w:t>4. Dekoracijos ir jų išdėstymas privalo atitikti iš anksto su Užsakovu suderintą apipavidalinimo, dekoravimo koncepciją.</w:t>
      </w:r>
    </w:p>
    <w:p w14:paraId="16B6D5D2" w14:textId="77777777" w:rsidR="00233006" w:rsidRPr="00A85B25" w:rsidRDefault="00233006" w:rsidP="00233006">
      <w:pPr>
        <w:tabs>
          <w:tab w:val="left" w:pos="720"/>
          <w:tab w:val="left" w:pos="851"/>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color w:val="000000" w:themeColor="text1"/>
          <w:sz w:val="22"/>
          <w:szCs w:val="22"/>
        </w:rPr>
        <w:t xml:space="preserve">5. </w:t>
      </w:r>
      <w:r w:rsidRPr="006E532B">
        <w:rPr>
          <w:rFonts w:ascii="Arial" w:eastAsia="Times New Roman" w:hAnsi="Arial" w:cs="Arial"/>
          <w:color w:val="000000" w:themeColor="text1"/>
          <w:sz w:val="22"/>
          <w:szCs w:val="22"/>
          <w:u w:val="single"/>
        </w:rPr>
        <w:t>Renginio vietos apipavidalinimo, dekoravimo paslaugų kainodara</w:t>
      </w:r>
      <w:r w:rsidRPr="006E532B">
        <w:rPr>
          <w:rFonts w:ascii="Arial" w:eastAsia="Times New Roman" w:hAnsi="Arial" w:cs="Arial"/>
          <w:color w:val="000000" w:themeColor="text1"/>
          <w:sz w:val="22"/>
          <w:szCs w:val="22"/>
        </w:rPr>
        <w:t xml:space="preserve">: renginio vietos apipavidalinimo, dekoravimo paslaugoms taikomas kainos apskaičiavimo būdas – sutarties vykdymo išlaidų atlyginimas, </w:t>
      </w:r>
      <w:proofErr w:type="spellStart"/>
      <w:r w:rsidRPr="006E532B">
        <w:rPr>
          <w:rFonts w:ascii="Arial" w:eastAsia="Times New Roman" w:hAnsi="Arial" w:cs="Arial"/>
          <w:color w:val="000000" w:themeColor="text1"/>
          <w:sz w:val="22"/>
          <w:szCs w:val="22"/>
        </w:rPr>
        <w:t>t.y</w:t>
      </w:r>
      <w:proofErr w:type="spellEnd"/>
      <w:r w:rsidRPr="006E532B">
        <w:rPr>
          <w:rFonts w:ascii="Arial" w:eastAsia="Times New Roman" w:hAnsi="Arial" w:cs="Arial"/>
          <w:color w:val="000000" w:themeColor="text1"/>
          <w:sz w:val="22"/>
          <w:szCs w:val="22"/>
        </w:rPr>
        <w:t>. Teikėjo faktiškai patiriamos išlaidos, tiesiogiai susijusios su sutarties vykdymu.</w:t>
      </w:r>
      <w:r w:rsidRPr="00A85B25">
        <w:rPr>
          <w:rFonts w:ascii="Arial" w:eastAsia="Times New Roman" w:hAnsi="Arial" w:cs="Arial"/>
          <w:color w:val="000000" w:themeColor="text1"/>
          <w:sz w:val="22"/>
          <w:szCs w:val="22"/>
        </w:rPr>
        <w:t xml:space="preserve"> </w:t>
      </w:r>
    </w:p>
    <w:p w14:paraId="7F35A231"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p>
    <w:p w14:paraId="5E9AC75A" w14:textId="77777777" w:rsidR="004F2E1E" w:rsidRDefault="004F2E1E">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479C27E3" w14:textId="7F2244B1" w:rsidR="00233006" w:rsidRPr="00A85B25" w:rsidRDefault="00233006" w:rsidP="00233006">
      <w:pPr>
        <w:ind w:firstLine="709"/>
        <w:contextualSpacing/>
        <w:jc w:val="right"/>
        <w:rPr>
          <w:rFonts w:ascii="Arial" w:eastAsia="Times New Roman" w:hAnsi="Arial" w:cs="Arial"/>
          <w:b/>
          <w:bCs/>
          <w:sz w:val="22"/>
          <w:szCs w:val="22"/>
        </w:rPr>
      </w:pPr>
      <w:r w:rsidRPr="00A85B25">
        <w:rPr>
          <w:rFonts w:ascii="Arial" w:eastAsia="Times New Roman" w:hAnsi="Arial" w:cs="Arial"/>
          <w:b/>
          <w:bCs/>
          <w:sz w:val="22"/>
          <w:szCs w:val="22"/>
        </w:rPr>
        <w:lastRenderedPageBreak/>
        <w:t xml:space="preserve">Priedas Nr. </w:t>
      </w:r>
      <w:r w:rsidR="006E532B" w:rsidRPr="00A85B25">
        <w:rPr>
          <w:rFonts w:ascii="Arial" w:eastAsia="Times New Roman" w:hAnsi="Arial" w:cs="Arial"/>
          <w:b/>
          <w:bCs/>
          <w:sz w:val="22"/>
          <w:szCs w:val="22"/>
        </w:rPr>
        <w:t>1</w:t>
      </w:r>
      <w:r w:rsidR="006E532B">
        <w:rPr>
          <w:rFonts w:ascii="Arial" w:eastAsia="Times New Roman" w:hAnsi="Arial" w:cs="Arial"/>
          <w:b/>
          <w:bCs/>
          <w:sz w:val="22"/>
          <w:szCs w:val="22"/>
        </w:rPr>
        <w:t>1</w:t>
      </w:r>
    </w:p>
    <w:p w14:paraId="4CB3137E"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sz w:val="22"/>
          <w:szCs w:val="22"/>
        </w:rPr>
      </w:pPr>
    </w:p>
    <w:p w14:paraId="0CFFB56C" w14:textId="77777777" w:rsidR="00233006" w:rsidRPr="006E532B" w:rsidRDefault="00233006" w:rsidP="00233006">
      <w:pPr>
        <w:tabs>
          <w:tab w:val="left" w:pos="720"/>
          <w:tab w:val="left" w:pos="851"/>
          <w:tab w:val="left" w:pos="993"/>
          <w:tab w:val="left" w:pos="1134"/>
        </w:tabs>
        <w:ind w:firstLine="567"/>
        <w:jc w:val="center"/>
        <w:rPr>
          <w:rFonts w:ascii="Arial" w:eastAsia="Times New Roman" w:hAnsi="Arial" w:cs="Arial"/>
          <w:b/>
          <w:bCs/>
          <w:sz w:val="22"/>
          <w:szCs w:val="22"/>
        </w:rPr>
      </w:pPr>
      <w:r w:rsidRPr="006E532B">
        <w:rPr>
          <w:rFonts w:ascii="Arial" w:hAnsi="Arial" w:cs="Arial"/>
          <w:b/>
          <w:bCs/>
          <w:sz w:val="22"/>
          <w:szCs w:val="22"/>
        </w:rPr>
        <w:t>KITOS SU RENGINIAIS SUSIJUSIOS PASLAUGOS</w:t>
      </w:r>
    </w:p>
    <w:p w14:paraId="48DFB23F" w14:textId="77777777" w:rsidR="00233006" w:rsidRPr="006E532B" w:rsidRDefault="00233006" w:rsidP="00233006">
      <w:pPr>
        <w:tabs>
          <w:tab w:val="left" w:pos="720"/>
          <w:tab w:val="left" w:pos="851"/>
          <w:tab w:val="left" w:pos="993"/>
          <w:tab w:val="left" w:pos="1134"/>
        </w:tabs>
        <w:ind w:firstLine="567"/>
        <w:jc w:val="both"/>
        <w:rPr>
          <w:rFonts w:ascii="Arial" w:eastAsia="Times New Roman" w:hAnsi="Arial" w:cs="Arial"/>
          <w:sz w:val="22"/>
          <w:szCs w:val="22"/>
        </w:rPr>
      </w:pPr>
    </w:p>
    <w:p w14:paraId="48C5F5B3" w14:textId="77777777" w:rsidR="00233006" w:rsidRPr="006E532B"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sz w:val="22"/>
          <w:szCs w:val="22"/>
        </w:rPr>
        <w:t>1. Kitas, su renginiais susijusias paslaugas, sudaro</w:t>
      </w:r>
      <w:r w:rsidRPr="006E532B">
        <w:rPr>
          <w:rFonts w:ascii="Arial" w:eastAsia="Times New Roman" w:hAnsi="Arial" w:cs="Arial"/>
          <w:color w:val="000000" w:themeColor="text1"/>
          <w:sz w:val="22"/>
          <w:szCs w:val="22"/>
        </w:rPr>
        <w:t>:</w:t>
      </w:r>
    </w:p>
    <w:p w14:paraId="6D6FB38F" w14:textId="77777777" w:rsidR="00233006" w:rsidRPr="006E532B"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color w:val="000000" w:themeColor="text1"/>
          <w:sz w:val="22"/>
          <w:szCs w:val="22"/>
        </w:rPr>
        <w:t xml:space="preserve">1.1. vedėjų, moderatorių, atlikėjų, pranešėjų, </w:t>
      </w:r>
      <w:proofErr w:type="spellStart"/>
      <w:r w:rsidRPr="006E532B">
        <w:rPr>
          <w:rFonts w:ascii="Arial" w:eastAsia="Times New Roman" w:hAnsi="Arial" w:cs="Arial"/>
          <w:color w:val="000000" w:themeColor="text1"/>
          <w:sz w:val="22"/>
          <w:szCs w:val="22"/>
        </w:rPr>
        <w:t>didžėjų</w:t>
      </w:r>
      <w:proofErr w:type="spellEnd"/>
      <w:r w:rsidRPr="006E532B">
        <w:rPr>
          <w:rFonts w:ascii="Arial" w:eastAsia="Times New Roman" w:hAnsi="Arial" w:cs="Arial"/>
          <w:color w:val="000000" w:themeColor="text1"/>
          <w:sz w:val="22"/>
          <w:szCs w:val="22"/>
        </w:rPr>
        <w:t>, į</w:t>
      </w:r>
      <w:r w:rsidRPr="006E532B">
        <w:rPr>
          <w:rFonts w:ascii="Arial" w:eastAsia="Times New Roman" w:hAnsi="Arial" w:cs="Arial"/>
          <w:sz w:val="22"/>
          <w:szCs w:val="22"/>
        </w:rPr>
        <w:t>vaizdžio kūrėjų</w:t>
      </w:r>
      <w:r w:rsidRPr="006E532B">
        <w:rPr>
          <w:rFonts w:ascii="Arial" w:eastAsia="Times New Roman" w:hAnsi="Arial" w:cs="Arial"/>
          <w:color w:val="000000" w:themeColor="text1"/>
          <w:sz w:val="22"/>
          <w:szCs w:val="22"/>
        </w:rPr>
        <w:t xml:space="preserve"> ir pan. suteiktos paslaugos (honorarai);</w:t>
      </w:r>
    </w:p>
    <w:p w14:paraId="7148657D" w14:textId="77777777" w:rsidR="00233006" w:rsidRPr="006E532B"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color w:val="000000" w:themeColor="text1"/>
          <w:sz w:val="22"/>
          <w:szCs w:val="22"/>
        </w:rPr>
        <w:t>1.2. greitosios medicinos pagalbos, gelbėtojų, apsaugos tarnybos paslaugos.</w:t>
      </w:r>
    </w:p>
    <w:p w14:paraId="016A6606" w14:textId="77777777" w:rsidR="00233006" w:rsidRPr="006E532B" w:rsidRDefault="00233006" w:rsidP="00233006">
      <w:pPr>
        <w:tabs>
          <w:tab w:val="left" w:pos="720"/>
          <w:tab w:val="left" w:pos="851"/>
          <w:tab w:val="left" w:pos="993"/>
          <w:tab w:val="left" w:pos="1134"/>
        </w:tabs>
        <w:ind w:firstLine="567"/>
        <w:jc w:val="both"/>
        <w:rPr>
          <w:rFonts w:ascii="Arial" w:eastAsia="Times New Roman" w:hAnsi="Arial" w:cs="Arial"/>
          <w:color w:val="000000" w:themeColor="text1"/>
          <w:sz w:val="22"/>
          <w:szCs w:val="22"/>
        </w:rPr>
      </w:pPr>
      <w:r w:rsidRPr="006E532B">
        <w:rPr>
          <w:rFonts w:ascii="Arial" w:eastAsia="Times New Roman" w:hAnsi="Arial" w:cs="Arial"/>
          <w:color w:val="000000" w:themeColor="text1"/>
          <w:sz w:val="22"/>
          <w:szCs w:val="22"/>
        </w:rPr>
        <w:t xml:space="preserve">2. Visas paslaugas, nurodytas 1.1-1.2 papunkčiuose, Užsakovas užsako pagal poreikį. </w:t>
      </w:r>
    </w:p>
    <w:p w14:paraId="69D8A029" w14:textId="77777777" w:rsidR="00233006" w:rsidRPr="00A85B25" w:rsidRDefault="00233006" w:rsidP="00233006">
      <w:pPr>
        <w:tabs>
          <w:tab w:val="left" w:pos="720"/>
          <w:tab w:val="left" w:pos="851"/>
          <w:tab w:val="left" w:pos="993"/>
          <w:tab w:val="left" w:pos="1134"/>
        </w:tabs>
        <w:ind w:firstLine="567"/>
        <w:jc w:val="both"/>
        <w:rPr>
          <w:rFonts w:ascii="Arial" w:eastAsia="Times New Roman" w:hAnsi="Arial" w:cs="Arial"/>
          <w:sz w:val="22"/>
          <w:szCs w:val="22"/>
        </w:rPr>
      </w:pPr>
      <w:r w:rsidRPr="006E532B">
        <w:rPr>
          <w:rFonts w:ascii="Arial" w:eastAsia="Times New Roman" w:hAnsi="Arial" w:cs="Arial"/>
          <w:color w:val="000000" w:themeColor="text1"/>
          <w:sz w:val="22"/>
          <w:szCs w:val="22"/>
        </w:rPr>
        <w:t xml:space="preserve">3. </w:t>
      </w:r>
      <w:r w:rsidRPr="006E532B">
        <w:rPr>
          <w:rFonts w:ascii="Arial" w:eastAsia="Times New Roman" w:hAnsi="Arial" w:cs="Arial"/>
          <w:color w:val="000000" w:themeColor="text1"/>
          <w:sz w:val="22"/>
          <w:szCs w:val="22"/>
          <w:u w:val="single"/>
        </w:rPr>
        <w:t>Kitų, su</w:t>
      </w:r>
      <w:r w:rsidRPr="006E532B">
        <w:rPr>
          <w:rFonts w:ascii="Arial" w:eastAsia="Times New Roman" w:hAnsi="Arial" w:cs="Arial"/>
          <w:sz w:val="22"/>
          <w:szCs w:val="22"/>
          <w:u w:val="single"/>
        </w:rPr>
        <w:t xml:space="preserve"> renginiais susijusių paslaugų,</w:t>
      </w:r>
      <w:r w:rsidRPr="006E532B">
        <w:rPr>
          <w:rFonts w:ascii="Arial" w:eastAsia="Times New Roman" w:hAnsi="Arial" w:cs="Arial"/>
          <w:color w:val="000000" w:themeColor="text1"/>
          <w:sz w:val="22"/>
          <w:szCs w:val="22"/>
          <w:u w:val="single"/>
        </w:rPr>
        <w:t xml:space="preserve"> kainodara</w:t>
      </w:r>
      <w:r w:rsidRPr="006E532B">
        <w:rPr>
          <w:rFonts w:ascii="Arial" w:eastAsia="Times New Roman" w:hAnsi="Arial" w:cs="Arial"/>
          <w:color w:val="000000" w:themeColor="text1"/>
          <w:sz w:val="22"/>
          <w:szCs w:val="22"/>
        </w:rPr>
        <w:t>: kitoms, su</w:t>
      </w:r>
      <w:r w:rsidRPr="006E532B">
        <w:rPr>
          <w:rFonts w:ascii="Arial" w:eastAsia="Times New Roman" w:hAnsi="Arial" w:cs="Arial"/>
          <w:sz w:val="22"/>
          <w:szCs w:val="22"/>
        </w:rPr>
        <w:t xml:space="preserve"> renginiais susijusioms paslaugoms</w:t>
      </w:r>
      <w:r w:rsidRPr="0001568F">
        <w:rPr>
          <w:rFonts w:ascii="Arial" w:eastAsia="Times New Roman" w:hAnsi="Arial" w:cs="Arial"/>
          <w:color w:val="000000" w:themeColor="text1"/>
          <w:sz w:val="22"/>
          <w:szCs w:val="22"/>
        </w:rPr>
        <w:t xml:space="preserve"> </w:t>
      </w:r>
      <w:r w:rsidRPr="006E532B">
        <w:rPr>
          <w:rFonts w:ascii="Arial" w:eastAsia="Times New Roman" w:hAnsi="Arial" w:cs="Arial"/>
          <w:color w:val="000000" w:themeColor="text1"/>
          <w:sz w:val="22"/>
          <w:szCs w:val="22"/>
        </w:rPr>
        <w:t xml:space="preserve">taikomas kainos apskaičiavimo būdas – sutarties vykdymo išlaidų atlyginimas, </w:t>
      </w:r>
      <w:proofErr w:type="spellStart"/>
      <w:r w:rsidRPr="006E532B">
        <w:rPr>
          <w:rFonts w:ascii="Arial" w:eastAsia="Times New Roman" w:hAnsi="Arial" w:cs="Arial"/>
          <w:color w:val="000000" w:themeColor="text1"/>
          <w:sz w:val="22"/>
          <w:szCs w:val="22"/>
        </w:rPr>
        <w:t>t.y</w:t>
      </w:r>
      <w:proofErr w:type="spellEnd"/>
      <w:r w:rsidRPr="006E532B">
        <w:rPr>
          <w:rFonts w:ascii="Arial" w:eastAsia="Times New Roman" w:hAnsi="Arial" w:cs="Arial"/>
          <w:color w:val="000000" w:themeColor="text1"/>
          <w:sz w:val="22"/>
          <w:szCs w:val="22"/>
        </w:rPr>
        <w:t>. Teikėjo faktiškai patiriamos išlaidos, tiesiogiai susijusios su sutarties vykdymu.</w:t>
      </w:r>
    </w:p>
    <w:p w14:paraId="368536A3" w14:textId="77777777" w:rsidR="00233006" w:rsidRDefault="00233006" w:rsidP="00233006">
      <w:pPr>
        <w:jc w:val="center"/>
      </w:pPr>
      <w:r>
        <w:t>___________________</w:t>
      </w:r>
    </w:p>
    <w:p w14:paraId="22771EA0" w14:textId="77777777" w:rsidR="008F5B08" w:rsidRPr="003662A7" w:rsidRDefault="008F5B08" w:rsidP="00C10E8C">
      <w:pPr>
        <w:tabs>
          <w:tab w:val="left" w:pos="851"/>
          <w:tab w:val="left" w:pos="1134"/>
        </w:tabs>
        <w:ind w:firstLine="567"/>
        <w:jc w:val="both"/>
        <w:rPr>
          <w:rFonts w:ascii="Arial" w:hAnsi="Arial" w:cs="Arial"/>
          <w:sz w:val="22"/>
          <w:szCs w:val="22"/>
        </w:rPr>
      </w:pPr>
    </w:p>
    <w:sectPr w:rsidR="008F5B08" w:rsidRPr="003662A7" w:rsidSect="00C14BE4">
      <w:headerReference w:type="default" r:id="rId12"/>
      <w:pgSz w:w="11905" w:h="16837"/>
      <w:pgMar w:top="851"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7EA36" w14:textId="77777777" w:rsidR="007F374C" w:rsidRDefault="007F374C">
      <w:r>
        <w:separator/>
      </w:r>
    </w:p>
  </w:endnote>
  <w:endnote w:type="continuationSeparator" w:id="0">
    <w:p w14:paraId="4D69E066" w14:textId="77777777" w:rsidR="007F374C" w:rsidRDefault="007F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F3DD" w14:textId="77777777" w:rsidR="007F374C" w:rsidRDefault="007F374C">
      <w:r>
        <w:separator/>
      </w:r>
    </w:p>
  </w:footnote>
  <w:footnote w:type="continuationSeparator" w:id="0">
    <w:p w14:paraId="5D8A5D01" w14:textId="77777777" w:rsidR="007F374C" w:rsidRDefault="007F374C">
      <w:r>
        <w:continuationSeparator/>
      </w:r>
    </w:p>
  </w:footnote>
  <w:footnote w:id="1">
    <w:p w14:paraId="7692D649" w14:textId="77777777" w:rsidR="00EA4B19" w:rsidRDefault="00EA4B19" w:rsidP="00EA4B19">
      <w:pPr>
        <w:pStyle w:val="FootnoteText"/>
        <w:jc w:val="both"/>
        <w:rPr>
          <w:rFonts w:ascii="Times New Roman" w:hAnsi="Times New Roman"/>
        </w:rPr>
      </w:pPr>
      <w:r w:rsidRPr="00241743">
        <w:rPr>
          <w:rStyle w:val="FootnoteReference"/>
          <w:rFonts w:ascii="Times New Roman" w:hAnsi="Times New Roman"/>
        </w:rPr>
        <w:footnoteRef/>
      </w:r>
      <w:hyperlink r:id="rId1" w:history="1">
        <w:r w:rsidRPr="00565022">
          <w:rPr>
            <w:rFonts w:ascii="Arial" w:hAnsi="Arial" w:cs="Arial"/>
            <w:sz w:val="18"/>
            <w:szCs w:val="18"/>
          </w:rPr>
          <w:t>https://am.lrv.lt/uploads/am/documents/files/Rekomendacijos%20%C5%BEaliesiems%20pirkimams-RENGINI%C5%B2-ORGANIZAVIMO-PASLAUGOS(1).pdf</w:t>
        </w:r>
      </w:hyperlink>
      <w:r>
        <w:rPr>
          <w:rFonts w:ascii="Arial" w:hAnsi="Arial" w:cs="Arial"/>
          <w:sz w:val="18"/>
          <w:szCs w:val="18"/>
        </w:rPr>
        <w:t xml:space="preserve"> </w:t>
      </w:r>
    </w:p>
    <w:p w14:paraId="7A33A042" w14:textId="77777777" w:rsidR="00EA4B19" w:rsidRPr="00474D66" w:rsidRDefault="00EA4B19" w:rsidP="00EA4B19">
      <w:pPr>
        <w:pStyle w:val="FootnoteText"/>
        <w:jc w:val="both"/>
        <w:rPr>
          <w:rFonts w:ascii="Times New Roman" w:hAnsi="Times New Roman"/>
        </w:rPr>
      </w:pPr>
      <w:r>
        <w:rPr>
          <w:rStyle w:val="FootnoteReference"/>
          <w:rFonts w:ascii="Arial" w:hAnsi="Arial" w:cs="Arial"/>
          <w:sz w:val="22"/>
          <w:szCs w:val="22"/>
        </w:rPr>
        <w:t>2</w:t>
      </w:r>
      <w:r w:rsidRPr="00EC6152">
        <w:rPr>
          <w:rFonts w:ascii="Arial" w:hAnsi="Arial" w:cs="Arial"/>
          <w:sz w:val="18"/>
          <w:szCs w:val="18"/>
        </w:rPr>
        <w:t xml:space="preserve"> </w:t>
      </w:r>
      <w:r w:rsidRPr="00CD1CDE">
        <w:rPr>
          <w:rFonts w:ascii="Arial" w:hAnsi="Arial" w:cs="Arial"/>
          <w:sz w:val="18"/>
          <w:szCs w:val="18"/>
        </w:rPr>
        <w:t>https://e-seimas.lrs.lt/portal/legalAct/lt/TAD/TAIS.403512/asr</w:t>
      </w:r>
    </w:p>
  </w:footnote>
  <w:footnote w:id="2">
    <w:p w14:paraId="332B90EE" w14:textId="77777777" w:rsidR="00F737AE" w:rsidRPr="00AF630E" w:rsidRDefault="00F737AE" w:rsidP="00F737AE">
      <w:pPr>
        <w:pStyle w:val="FootnoteText"/>
        <w:rPr>
          <w:b/>
          <w:bCs/>
        </w:rPr>
      </w:pPr>
      <w:r>
        <w:rPr>
          <w:rStyle w:val="FootnoteReference"/>
        </w:rPr>
        <w:footnoteRef/>
      </w:r>
      <w:r w:rsidRPr="007908C1">
        <w:t xml:space="preserve"> </w:t>
      </w:r>
      <w:r w:rsidRPr="007908C1">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4C4C" w14:textId="77777777" w:rsidR="00E656D1" w:rsidRDefault="00E656D1">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36E3459"/>
    <w:multiLevelType w:val="multilevel"/>
    <w:tmpl w:val="5846CA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E410C"/>
    <w:multiLevelType w:val="multilevel"/>
    <w:tmpl w:val="9FFC33E0"/>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E8287B"/>
    <w:multiLevelType w:val="hybridMultilevel"/>
    <w:tmpl w:val="0C7E978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9A57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b w:val="0"/>
        <w:bCs/>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3D01B6"/>
    <w:multiLevelType w:val="multilevel"/>
    <w:tmpl w:val="A858CCF6"/>
    <w:lvl w:ilvl="0">
      <w:start w:val="4"/>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0" w15:restartNumberingAfterBreak="0">
    <w:nsid w:val="3CF7044A"/>
    <w:multiLevelType w:val="hybridMultilevel"/>
    <w:tmpl w:val="65806C5A"/>
    <w:lvl w:ilvl="0" w:tplc="6A6E999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13937"/>
    <w:multiLevelType w:val="multilevel"/>
    <w:tmpl w:val="A6660158"/>
    <w:lvl w:ilvl="0">
      <w:start w:val="1"/>
      <w:numFmt w:val="decimal"/>
      <w:lvlText w:val="%1."/>
      <w:lvlJc w:val="left"/>
      <w:pPr>
        <w:ind w:left="720" w:hanging="360"/>
      </w:pPr>
      <w:rPr>
        <w:b/>
        <w:color w:val="auto"/>
      </w:rPr>
    </w:lvl>
    <w:lvl w:ilvl="1">
      <w:start w:val="1"/>
      <w:numFmt w:val="decimal"/>
      <w:lvlText w:val="%1.%2."/>
      <w:lvlJc w:val="left"/>
      <w:pPr>
        <w:ind w:left="786" w:hanging="360"/>
      </w:pPr>
      <w:rPr>
        <w:b w:val="0"/>
        <w:bCs/>
        <w:i w:val="0"/>
        <w:strike w:val="0"/>
        <w:color w:val="auto"/>
        <w:sz w:val="24"/>
        <w:szCs w:val="24"/>
        <w:lang w:val="lt-LT"/>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D7F79E7"/>
    <w:multiLevelType w:val="hybridMultilevel"/>
    <w:tmpl w:val="EFAA090C"/>
    <w:lvl w:ilvl="0" w:tplc="04090001">
      <w:start w:val="1"/>
      <w:numFmt w:val="bullet"/>
      <w:lvlText w:val=""/>
      <w:lvlJc w:val="left"/>
      <w:pPr>
        <w:ind w:left="20" w:hanging="360"/>
      </w:pPr>
      <w:rPr>
        <w:rFonts w:ascii="Symbol" w:hAnsi="Symbol" w:hint="default"/>
      </w:rPr>
    </w:lvl>
    <w:lvl w:ilvl="1" w:tplc="04090003" w:tentative="1">
      <w:start w:val="1"/>
      <w:numFmt w:val="bullet"/>
      <w:lvlText w:val="o"/>
      <w:lvlJc w:val="left"/>
      <w:pPr>
        <w:ind w:left="740" w:hanging="360"/>
      </w:pPr>
      <w:rPr>
        <w:rFonts w:ascii="Courier New" w:hAnsi="Courier New" w:cs="Courier New" w:hint="default"/>
      </w:rPr>
    </w:lvl>
    <w:lvl w:ilvl="2" w:tplc="04090005" w:tentative="1">
      <w:start w:val="1"/>
      <w:numFmt w:val="bullet"/>
      <w:lvlText w:val=""/>
      <w:lvlJc w:val="left"/>
      <w:pPr>
        <w:ind w:left="1460" w:hanging="360"/>
      </w:pPr>
      <w:rPr>
        <w:rFonts w:ascii="Wingdings" w:hAnsi="Wingdings" w:hint="default"/>
      </w:rPr>
    </w:lvl>
    <w:lvl w:ilvl="3" w:tplc="04090001" w:tentative="1">
      <w:start w:val="1"/>
      <w:numFmt w:val="bullet"/>
      <w:lvlText w:val=""/>
      <w:lvlJc w:val="left"/>
      <w:pPr>
        <w:ind w:left="2180" w:hanging="360"/>
      </w:pPr>
      <w:rPr>
        <w:rFonts w:ascii="Symbol" w:hAnsi="Symbol" w:hint="default"/>
      </w:rPr>
    </w:lvl>
    <w:lvl w:ilvl="4" w:tplc="04090003" w:tentative="1">
      <w:start w:val="1"/>
      <w:numFmt w:val="bullet"/>
      <w:lvlText w:val="o"/>
      <w:lvlJc w:val="left"/>
      <w:pPr>
        <w:ind w:left="2900" w:hanging="360"/>
      </w:pPr>
      <w:rPr>
        <w:rFonts w:ascii="Courier New" w:hAnsi="Courier New" w:cs="Courier New" w:hint="default"/>
      </w:rPr>
    </w:lvl>
    <w:lvl w:ilvl="5" w:tplc="04090005" w:tentative="1">
      <w:start w:val="1"/>
      <w:numFmt w:val="bullet"/>
      <w:lvlText w:val=""/>
      <w:lvlJc w:val="left"/>
      <w:pPr>
        <w:ind w:left="3620" w:hanging="360"/>
      </w:pPr>
      <w:rPr>
        <w:rFonts w:ascii="Wingdings" w:hAnsi="Wingdings" w:hint="default"/>
      </w:rPr>
    </w:lvl>
    <w:lvl w:ilvl="6" w:tplc="04090001" w:tentative="1">
      <w:start w:val="1"/>
      <w:numFmt w:val="bullet"/>
      <w:lvlText w:val=""/>
      <w:lvlJc w:val="left"/>
      <w:pPr>
        <w:ind w:left="4340" w:hanging="360"/>
      </w:pPr>
      <w:rPr>
        <w:rFonts w:ascii="Symbol" w:hAnsi="Symbol" w:hint="default"/>
      </w:rPr>
    </w:lvl>
    <w:lvl w:ilvl="7" w:tplc="04090003" w:tentative="1">
      <w:start w:val="1"/>
      <w:numFmt w:val="bullet"/>
      <w:lvlText w:val="o"/>
      <w:lvlJc w:val="left"/>
      <w:pPr>
        <w:ind w:left="5060" w:hanging="360"/>
      </w:pPr>
      <w:rPr>
        <w:rFonts w:ascii="Courier New" w:hAnsi="Courier New" w:cs="Courier New" w:hint="default"/>
      </w:rPr>
    </w:lvl>
    <w:lvl w:ilvl="8" w:tplc="04090005" w:tentative="1">
      <w:start w:val="1"/>
      <w:numFmt w:val="bullet"/>
      <w:lvlText w:val=""/>
      <w:lvlJc w:val="left"/>
      <w:pPr>
        <w:ind w:left="5780" w:hanging="360"/>
      </w:pPr>
      <w:rPr>
        <w:rFonts w:ascii="Wingdings" w:hAnsi="Wingdings" w:hint="default"/>
      </w:rPr>
    </w:lvl>
  </w:abstractNum>
  <w:abstractNum w:abstractNumId="13" w15:restartNumberingAfterBreak="0">
    <w:nsid w:val="41563787"/>
    <w:multiLevelType w:val="hybridMultilevel"/>
    <w:tmpl w:val="CB146382"/>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380" w:hanging="360"/>
      </w:pPr>
      <w:rPr>
        <w:rFonts w:ascii="Courier New" w:hAnsi="Courier New" w:cs="Courier New" w:hint="default"/>
      </w:rPr>
    </w:lvl>
    <w:lvl w:ilvl="2" w:tplc="04090005" w:tentative="1">
      <w:start w:val="1"/>
      <w:numFmt w:val="bullet"/>
      <w:lvlText w:val=""/>
      <w:lvlJc w:val="left"/>
      <w:pPr>
        <w:ind w:left="1100" w:hanging="360"/>
      </w:pPr>
      <w:rPr>
        <w:rFonts w:ascii="Wingdings" w:hAnsi="Wingdings" w:hint="default"/>
      </w:rPr>
    </w:lvl>
    <w:lvl w:ilvl="3" w:tplc="04090001" w:tentative="1">
      <w:start w:val="1"/>
      <w:numFmt w:val="bullet"/>
      <w:lvlText w:val=""/>
      <w:lvlJc w:val="left"/>
      <w:pPr>
        <w:ind w:left="1820" w:hanging="360"/>
      </w:pPr>
      <w:rPr>
        <w:rFonts w:ascii="Symbol" w:hAnsi="Symbol" w:hint="default"/>
      </w:rPr>
    </w:lvl>
    <w:lvl w:ilvl="4" w:tplc="04090003" w:tentative="1">
      <w:start w:val="1"/>
      <w:numFmt w:val="bullet"/>
      <w:lvlText w:val="o"/>
      <w:lvlJc w:val="left"/>
      <w:pPr>
        <w:ind w:left="2540" w:hanging="360"/>
      </w:pPr>
      <w:rPr>
        <w:rFonts w:ascii="Courier New" w:hAnsi="Courier New" w:cs="Courier New" w:hint="default"/>
      </w:rPr>
    </w:lvl>
    <w:lvl w:ilvl="5" w:tplc="04090005" w:tentative="1">
      <w:start w:val="1"/>
      <w:numFmt w:val="bullet"/>
      <w:lvlText w:val=""/>
      <w:lvlJc w:val="left"/>
      <w:pPr>
        <w:ind w:left="3260" w:hanging="360"/>
      </w:pPr>
      <w:rPr>
        <w:rFonts w:ascii="Wingdings" w:hAnsi="Wingdings" w:hint="default"/>
      </w:rPr>
    </w:lvl>
    <w:lvl w:ilvl="6" w:tplc="04090001" w:tentative="1">
      <w:start w:val="1"/>
      <w:numFmt w:val="bullet"/>
      <w:lvlText w:val=""/>
      <w:lvlJc w:val="left"/>
      <w:pPr>
        <w:ind w:left="3980" w:hanging="360"/>
      </w:pPr>
      <w:rPr>
        <w:rFonts w:ascii="Symbol" w:hAnsi="Symbol" w:hint="default"/>
      </w:rPr>
    </w:lvl>
    <w:lvl w:ilvl="7" w:tplc="04090003" w:tentative="1">
      <w:start w:val="1"/>
      <w:numFmt w:val="bullet"/>
      <w:lvlText w:val="o"/>
      <w:lvlJc w:val="left"/>
      <w:pPr>
        <w:ind w:left="4700" w:hanging="360"/>
      </w:pPr>
      <w:rPr>
        <w:rFonts w:ascii="Courier New" w:hAnsi="Courier New" w:cs="Courier New" w:hint="default"/>
      </w:rPr>
    </w:lvl>
    <w:lvl w:ilvl="8" w:tplc="04090005" w:tentative="1">
      <w:start w:val="1"/>
      <w:numFmt w:val="bullet"/>
      <w:lvlText w:val=""/>
      <w:lvlJc w:val="left"/>
      <w:pPr>
        <w:ind w:left="5420" w:hanging="360"/>
      </w:pPr>
      <w:rPr>
        <w:rFonts w:ascii="Wingdings" w:hAnsi="Wingdings" w:hint="default"/>
      </w:rPr>
    </w:lvl>
  </w:abstractNum>
  <w:abstractNum w:abstractNumId="14" w15:restartNumberingAfterBreak="0">
    <w:nsid w:val="50C97EA4"/>
    <w:multiLevelType w:val="hybridMultilevel"/>
    <w:tmpl w:val="E12623E2"/>
    <w:lvl w:ilvl="0" w:tplc="29BEB3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22264013">
    <w:abstractNumId w:val="0"/>
  </w:num>
  <w:num w:numId="2" w16cid:durableId="1873302460">
    <w:abstractNumId w:val="1"/>
  </w:num>
  <w:num w:numId="3" w16cid:durableId="625937733">
    <w:abstractNumId w:val="9"/>
  </w:num>
  <w:num w:numId="4" w16cid:durableId="537202121">
    <w:abstractNumId w:val="6"/>
  </w:num>
  <w:num w:numId="5" w16cid:durableId="71051191">
    <w:abstractNumId w:val="5"/>
  </w:num>
  <w:num w:numId="6" w16cid:durableId="958026530">
    <w:abstractNumId w:val="13"/>
  </w:num>
  <w:num w:numId="7" w16cid:durableId="494999143">
    <w:abstractNumId w:val="12"/>
  </w:num>
  <w:num w:numId="8" w16cid:durableId="1917587108">
    <w:abstractNumId w:val="10"/>
  </w:num>
  <w:num w:numId="9" w16cid:durableId="1834907310">
    <w:abstractNumId w:val="7"/>
  </w:num>
  <w:num w:numId="10" w16cid:durableId="493958212">
    <w:abstractNumId w:val="4"/>
  </w:num>
  <w:num w:numId="11" w16cid:durableId="32015646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7659087">
    <w:abstractNumId w:val="11"/>
  </w:num>
  <w:num w:numId="13" w16cid:durableId="462430964">
    <w:abstractNumId w:val="3"/>
  </w:num>
  <w:num w:numId="14" w16cid:durableId="1928272384">
    <w:abstractNumId w:val="14"/>
  </w:num>
  <w:num w:numId="15" w16cid:durableId="1620061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4541"/>
    <w:rsid w:val="00007320"/>
    <w:rsid w:val="0001297D"/>
    <w:rsid w:val="00015503"/>
    <w:rsid w:val="0001568F"/>
    <w:rsid w:val="00017F8A"/>
    <w:rsid w:val="00020F20"/>
    <w:rsid w:val="00025C77"/>
    <w:rsid w:val="000275D0"/>
    <w:rsid w:val="00034143"/>
    <w:rsid w:val="000419C7"/>
    <w:rsid w:val="00042735"/>
    <w:rsid w:val="00045AA2"/>
    <w:rsid w:val="00047DD8"/>
    <w:rsid w:val="00052E70"/>
    <w:rsid w:val="000602BB"/>
    <w:rsid w:val="00060832"/>
    <w:rsid w:val="000636AF"/>
    <w:rsid w:val="00065BED"/>
    <w:rsid w:val="00065EC4"/>
    <w:rsid w:val="00074A44"/>
    <w:rsid w:val="00086A6E"/>
    <w:rsid w:val="000A77F9"/>
    <w:rsid w:val="000B2AF7"/>
    <w:rsid w:val="000B635D"/>
    <w:rsid w:val="000C3906"/>
    <w:rsid w:val="000D7366"/>
    <w:rsid w:val="000E0FAC"/>
    <w:rsid w:val="000E22A9"/>
    <w:rsid w:val="000E506E"/>
    <w:rsid w:val="000F29B5"/>
    <w:rsid w:val="000F6484"/>
    <w:rsid w:val="00116F9B"/>
    <w:rsid w:val="00117906"/>
    <w:rsid w:val="001217CC"/>
    <w:rsid w:val="0012227B"/>
    <w:rsid w:val="00124B6A"/>
    <w:rsid w:val="00136923"/>
    <w:rsid w:val="00140034"/>
    <w:rsid w:val="001459F5"/>
    <w:rsid w:val="00150233"/>
    <w:rsid w:val="00151561"/>
    <w:rsid w:val="00171624"/>
    <w:rsid w:val="001735D6"/>
    <w:rsid w:val="0017773D"/>
    <w:rsid w:val="00194B08"/>
    <w:rsid w:val="001A759A"/>
    <w:rsid w:val="001C2261"/>
    <w:rsid w:val="001C6C00"/>
    <w:rsid w:val="001D57EA"/>
    <w:rsid w:val="001D626B"/>
    <w:rsid w:val="001D6BF1"/>
    <w:rsid w:val="001E3813"/>
    <w:rsid w:val="001E43B1"/>
    <w:rsid w:val="001E79E4"/>
    <w:rsid w:val="00204AA9"/>
    <w:rsid w:val="00204F5F"/>
    <w:rsid w:val="0020558E"/>
    <w:rsid w:val="00212B0B"/>
    <w:rsid w:val="002142F8"/>
    <w:rsid w:val="0021712F"/>
    <w:rsid w:val="00223124"/>
    <w:rsid w:val="00231B0D"/>
    <w:rsid w:val="00233006"/>
    <w:rsid w:val="0023436D"/>
    <w:rsid w:val="00235A79"/>
    <w:rsid w:val="00244901"/>
    <w:rsid w:val="00251B04"/>
    <w:rsid w:val="0025717B"/>
    <w:rsid w:val="00260EEE"/>
    <w:rsid w:val="00261983"/>
    <w:rsid w:val="002622EF"/>
    <w:rsid w:val="002638F0"/>
    <w:rsid w:val="00263A05"/>
    <w:rsid w:val="00277F9D"/>
    <w:rsid w:val="002906EA"/>
    <w:rsid w:val="00294569"/>
    <w:rsid w:val="002A0E20"/>
    <w:rsid w:val="002A65B1"/>
    <w:rsid w:val="002A7E35"/>
    <w:rsid w:val="002B1641"/>
    <w:rsid w:val="002B16D2"/>
    <w:rsid w:val="002B24E6"/>
    <w:rsid w:val="002B29BE"/>
    <w:rsid w:val="002D031F"/>
    <w:rsid w:val="002D7658"/>
    <w:rsid w:val="002E0264"/>
    <w:rsid w:val="002E3819"/>
    <w:rsid w:val="002E53B9"/>
    <w:rsid w:val="002E575E"/>
    <w:rsid w:val="002F0D5B"/>
    <w:rsid w:val="002F53A2"/>
    <w:rsid w:val="003034A6"/>
    <w:rsid w:val="003055BC"/>
    <w:rsid w:val="00314BBC"/>
    <w:rsid w:val="0031559C"/>
    <w:rsid w:val="00323EF6"/>
    <w:rsid w:val="00340DAC"/>
    <w:rsid w:val="00341D5D"/>
    <w:rsid w:val="00342543"/>
    <w:rsid w:val="0035606A"/>
    <w:rsid w:val="00357288"/>
    <w:rsid w:val="00361187"/>
    <w:rsid w:val="00362073"/>
    <w:rsid w:val="00364011"/>
    <w:rsid w:val="003662A7"/>
    <w:rsid w:val="003725B2"/>
    <w:rsid w:val="00374C3E"/>
    <w:rsid w:val="00375562"/>
    <w:rsid w:val="0038290F"/>
    <w:rsid w:val="00383029"/>
    <w:rsid w:val="00384D67"/>
    <w:rsid w:val="00384E78"/>
    <w:rsid w:val="00390A84"/>
    <w:rsid w:val="00391774"/>
    <w:rsid w:val="0039268B"/>
    <w:rsid w:val="003A22F1"/>
    <w:rsid w:val="003A5B81"/>
    <w:rsid w:val="003A60D8"/>
    <w:rsid w:val="003A6B9D"/>
    <w:rsid w:val="003B4085"/>
    <w:rsid w:val="003C0653"/>
    <w:rsid w:val="003C241D"/>
    <w:rsid w:val="003C2455"/>
    <w:rsid w:val="003C29B7"/>
    <w:rsid w:val="003C3DCA"/>
    <w:rsid w:val="003C4415"/>
    <w:rsid w:val="003D357C"/>
    <w:rsid w:val="003D6F5B"/>
    <w:rsid w:val="003D71EC"/>
    <w:rsid w:val="003E13ED"/>
    <w:rsid w:val="003E3808"/>
    <w:rsid w:val="003F2723"/>
    <w:rsid w:val="003F288F"/>
    <w:rsid w:val="003F5411"/>
    <w:rsid w:val="004127B9"/>
    <w:rsid w:val="00423D86"/>
    <w:rsid w:val="00431F11"/>
    <w:rsid w:val="00432C35"/>
    <w:rsid w:val="004416DC"/>
    <w:rsid w:val="00442620"/>
    <w:rsid w:val="00442B58"/>
    <w:rsid w:val="00445666"/>
    <w:rsid w:val="0044661A"/>
    <w:rsid w:val="0045169F"/>
    <w:rsid w:val="004542CD"/>
    <w:rsid w:val="00457384"/>
    <w:rsid w:val="004625DD"/>
    <w:rsid w:val="00462979"/>
    <w:rsid w:val="00464D2E"/>
    <w:rsid w:val="00470C40"/>
    <w:rsid w:val="004733B0"/>
    <w:rsid w:val="00474D3C"/>
    <w:rsid w:val="0047726F"/>
    <w:rsid w:val="00481D00"/>
    <w:rsid w:val="00485B39"/>
    <w:rsid w:val="00486263"/>
    <w:rsid w:val="004947A3"/>
    <w:rsid w:val="004A199D"/>
    <w:rsid w:val="004A33C8"/>
    <w:rsid w:val="004B03C5"/>
    <w:rsid w:val="004B1F46"/>
    <w:rsid w:val="004B203D"/>
    <w:rsid w:val="004B3D11"/>
    <w:rsid w:val="004B6F23"/>
    <w:rsid w:val="004B7E6F"/>
    <w:rsid w:val="004C4BD0"/>
    <w:rsid w:val="004D390A"/>
    <w:rsid w:val="004E1765"/>
    <w:rsid w:val="004F2E1E"/>
    <w:rsid w:val="004F36B3"/>
    <w:rsid w:val="004F64C5"/>
    <w:rsid w:val="005004FA"/>
    <w:rsid w:val="00504C9F"/>
    <w:rsid w:val="00505628"/>
    <w:rsid w:val="00510570"/>
    <w:rsid w:val="00523885"/>
    <w:rsid w:val="005249E2"/>
    <w:rsid w:val="00525346"/>
    <w:rsid w:val="00532B46"/>
    <w:rsid w:val="005365FD"/>
    <w:rsid w:val="00542FD5"/>
    <w:rsid w:val="00545ECB"/>
    <w:rsid w:val="005479A6"/>
    <w:rsid w:val="005505CC"/>
    <w:rsid w:val="00564422"/>
    <w:rsid w:val="00567D9A"/>
    <w:rsid w:val="005706FD"/>
    <w:rsid w:val="0057167F"/>
    <w:rsid w:val="00572543"/>
    <w:rsid w:val="00584F6E"/>
    <w:rsid w:val="005861FB"/>
    <w:rsid w:val="005864C8"/>
    <w:rsid w:val="00593475"/>
    <w:rsid w:val="00593972"/>
    <w:rsid w:val="005B237C"/>
    <w:rsid w:val="005C1B7D"/>
    <w:rsid w:val="005C46B6"/>
    <w:rsid w:val="005C5D71"/>
    <w:rsid w:val="005C62DF"/>
    <w:rsid w:val="005D0A0E"/>
    <w:rsid w:val="005E3BC6"/>
    <w:rsid w:val="005E5B7A"/>
    <w:rsid w:val="005F3A2F"/>
    <w:rsid w:val="005F495D"/>
    <w:rsid w:val="005F5A6C"/>
    <w:rsid w:val="005F6AE2"/>
    <w:rsid w:val="00621675"/>
    <w:rsid w:val="00621A2B"/>
    <w:rsid w:val="00622695"/>
    <w:rsid w:val="006247B2"/>
    <w:rsid w:val="00631A06"/>
    <w:rsid w:val="0063251E"/>
    <w:rsid w:val="00633B28"/>
    <w:rsid w:val="00641CBF"/>
    <w:rsid w:val="00655C08"/>
    <w:rsid w:val="006614FF"/>
    <w:rsid w:val="006705F6"/>
    <w:rsid w:val="006715AD"/>
    <w:rsid w:val="00671774"/>
    <w:rsid w:val="0067262F"/>
    <w:rsid w:val="00673243"/>
    <w:rsid w:val="00681F52"/>
    <w:rsid w:val="006828A1"/>
    <w:rsid w:val="00684DEB"/>
    <w:rsid w:val="006874C8"/>
    <w:rsid w:val="006960C2"/>
    <w:rsid w:val="006A1820"/>
    <w:rsid w:val="006A6A6F"/>
    <w:rsid w:val="006A70A4"/>
    <w:rsid w:val="006C06F0"/>
    <w:rsid w:val="006C1AB5"/>
    <w:rsid w:val="006C45FA"/>
    <w:rsid w:val="006C47BD"/>
    <w:rsid w:val="006C4AD4"/>
    <w:rsid w:val="006C7935"/>
    <w:rsid w:val="006D0964"/>
    <w:rsid w:val="006D0BB4"/>
    <w:rsid w:val="006D0DBD"/>
    <w:rsid w:val="006D141E"/>
    <w:rsid w:val="006D21AB"/>
    <w:rsid w:val="006D2951"/>
    <w:rsid w:val="006E1EC4"/>
    <w:rsid w:val="006E532B"/>
    <w:rsid w:val="006F17A6"/>
    <w:rsid w:val="00700532"/>
    <w:rsid w:val="00702E4E"/>
    <w:rsid w:val="0070515D"/>
    <w:rsid w:val="00706000"/>
    <w:rsid w:val="00713A01"/>
    <w:rsid w:val="007265BE"/>
    <w:rsid w:val="007268D5"/>
    <w:rsid w:val="00726ED3"/>
    <w:rsid w:val="007308E6"/>
    <w:rsid w:val="00743BD8"/>
    <w:rsid w:val="00744F23"/>
    <w:rsid w:val="00745371"/>
    <w:rsid w:val="007546C9"/>
    <w:rsid w:val="00754C12"/>
    <w:rsid w:val="00761221"/>
    <w:rsid w:val="00761597"/>
    <w:rsid w:val="00766226"/>
    <w:rsid w:val="007721F4"/>
    <w:rsid w:val="00772403"/>
    <w:rsid w:val="0078547B"/>
    <w:rsid w:val="00787FAA"/>
    <w:rsid w:val="0079012F"/>
    <w:rsid w:val="007928B4"/>
    <w:rsid w:val="00793202"/>
    <w:rsid w:val="007A0567"/>
    <w:rsid w:val="007A09C6"/>
    <w:rsid w:val="007A0D12"/>
    <w:rsid w:val="007A1196"/>
    <w:rsid w:val="007A3F98"/>
    <w:rsid w:val="007B563E"/>
    <w:rsid w:val="007B657A"/>
    <w:rsid w:val="007C6800"/>
    <w:rsid w:val="007E2E45"/>
    <w:rsid w:val="007E71A0"/>
    <w:rsid w:val="007F374C"/>
    <w:rsid w:val="007F3955"/>
    <w:rsid w:val="007F5639"/>
    <w:rsid w:val="007F5A72"/>
    <w:rsid w:val="007F7793"/>
    <w:rsid w:val="00801CDF"/>
    <w:rsid w:val="00813073"/>
    <w:rsid w:val="00821997"/>
    <w:rsid w:val="0082347B"/>
    <w:rsid w:val="00825D9F"/>
    <w:rsid w:val="008264E9"/>
    <w:rsid w:val="00827864"/>
    <w:rsid w:val="0083280C"/>
    <w:rsid w:val="00842443"/>
    <w:rsid w:val="008667EE"/>
    <w:rsid w:val="00871506"/>
    <w:rsid w:val="00874803"/>
    <w:rsid w:val="00883C52"/>
    <w:rsid w:val="00891B02"/>
    <w:rsid w:val="00892417"/>
    <w:rsid w:val="0089577A"/>
    <w:rsid w:val="00897436"/>
    <w:rsid w:val="008A0788"/>
    <w:rsid w:val="008C1EED"/>
    <w:rsid w:val="008C311A"/>
    <w:rsid w:val="008C5938"/>
    <w:rsid w:val="008C6653"/>
    <w:rsid w:val="008E2301"/>
    <w:rsid w:val="008E2897"/>
    <w:rsid w:val="008F3311"/>
    <w:rsid w:val="008F5B08"/>
    <w:rsid w:val="00900F6C"/>
    <w:rsid w:val="009032F8"/>
    <w:rsid w:val="00912421"/>
    <w:rsid w:val="0091609B"/>
    <w:rsid w:val="00926B73"/>
    <w:rsid w:val="00931634"/>
    <w:rsid w:val="009365C0"/>
    <w:rsid w:val="00942B6C"/>
    <w:rsid w:val="009435B7"/>
    <w:rsid w:val="009540E3"/>
    <w:rsid w:val="0095603A"/>
    <w:rsid w:val="009575F5"/>
    <w:rsid w:val="00960E6B"/>
    <w:rsid w:val="00962E0E"/>
    <w:rsid w:val="00964CD7"/>
    <w:rsid w:val="0096580A"/>
    <w:rsid w:val="0097426C"/>
    <w:rsid w:val="009865CA"/>
    <w:rsid w:val="00996868"/>
    <w:rsid w:val="009A48CA"/>
    <w:rsid w:val="009B0E8C"/>
    <w:rsid w:val="009B1402"/>
    <w:rsid w:val="009B6139"/>
    <w:rsid w:val="009C72E2"/>
    <w:rsid w:val="009D29CB"/>
    <w:rsid w:val="009D2B58"/>
    <w:rsid w:val="009D74B9"/>
    <w:rsid w:val="009E4F08"/>
    <w:rsid w:val="009E62CC"/>
    <w:rsid w:val="009F2EA9"/>
    <w:rsid w:val="009F3EA4"/>
    <w:rsid w:val="009F508E"/>
    <w:rsid w:val="009F67C8"/>
    <w:rsid w:val="00A03BC2"/>
    <w:rsid w:val="00A07CA3"/>
    <w:rsid w:val="00A160BF"/>
    <w:rsid w:val="00A25FE4"/>
    <w:rsid w:val="00A26EB1"/>
    <w:rsid w:val="00A27EB9"/>
    <w:rsid w:val="00A31198"/>
    <w:rsid w:val="00A412AD"/>
    <w:rsid w:val="00A44E59"/>
    <w:rsid w:val="00A45A51"/>
    <w:rsid w:val="00A50354"/>
    <w:rsid w:val="00A503F9"/>
    <w:rsid w:val="00A51623"/>
    <w:rsid w:val="00A519B2"/>
    <w:rsid w:val="00A57334"/>
    <w:rsid w:val="00A57893"/>
    <w:rsid w:val="00A65ED4"/>
    <w:rsid w:val="00A6735F"/>
    <w:rsid w:val="00A70C98"/>
    <w:rsid w:val="00A734BF"/>
    <w:rsid w:val="00A80AB1"/>
    <w:rsid w:val="00A8308E"/>
    <w:rsid w:val="00A8732A"/>
    <w:rsid w:val="00A97479"/>
    <w:rsid w:val="00AA6E97"/>
    <w:rsid w:val="00AB7881"/>
    <w:rsid w:val="00AC058F"/>
    <w:rsid w:val="00AC30FB"/>
    <w:rsid w:val="00AC6099"/>
    <w:rsid w:val="00AC6BB1"/>
    <w:rsid w:val="00AD15B0"/>
    <w:rsid w:val="00AD5D95"/>
    <w:rsid w:val="00AD67FC"/>
    <w:rsid w:val="00AE7045"/>
    <w:rsid w:val="00B134F4"/>
    <w:rsid w:val="00B32A50"/>
    <w:rsid w:val="00B346C6"/>
    <w:rsid w:val="00B4389F"/>
    <w:rsid w:val="00B501F7"/>
    <w:rsid w:val="00B50403"/>
    <w:rsid w:val="00B529EC"/>
    <w:rsid w:val="00B55B75"/>
    <w:rsid w:val="00B619A5"/>
    <w:rsid w:val="00B63DC1"/>
    <w:rsid w:val="00B701E2"/>
    <w:rsid w:val="00B723EE"/>
    <w:rsid w:val="00B771B4"/>
    <w:rsid w:val="00B81B8C"/>
    <w:rsid w:val="00B81E35"/>
    <w:rsid w:val="00B82E48"/>
    <w:rsid w:val="00B86A89"/>
    <w:rsid w:val="00B91CA1"/>
    <w:rsid w:val="00B91FC0"/>
    <w:rsid w:val="00B956CE"/>
    <w:rsid w:val="00B97400"/>
    <w:rsid w:val="00BA37D4"/>
    <w:rsid w:val="00BA4459"/>
    <w:rsid w:val="00BA5628"/>
    <w:rsid w:val="00BB1AB9"/>
    <w:rsid w:val="00BB64D1"/>
    <w:rsid w:val="00BB723F"/>
    <w:rsid w:val="00BD7F07"/>
    <w:rsid w:val="00BE16AE"/>
    <w:rsid w:val="00BF0308"/>
    <w:rsid w:val="00BF040B"/>
    <w:rsid w:val="00BF1C9E"/>
    <w:rsid w:val="00BF1CDF"/>
    <w:rsid w:val="00BF5F4D"/>
    <w:rsid w:val="00BF62BA"/>
    <w:rsid w:val="00BF6C2D"/>
    <w:rsid w:val="00BF72EB"/>
    <w:rsid w:val="00C053EC"/>
    <w:rsid w:val="00C06F62"/>
    <w:rsid w:val="00C0706B"/>
    <w:rsid w:val="00C10E8C"/>
    <w:rsid w:val="00C11360"/>
    <w:rsid w:val="00C12207"/>
    <w:rsid w:val="00C130E0"/>
    <w:rsid w:val="00C14445"/>
    <w:rsid w:val="00C14BE4"/>
    <w:rsid w:val="00C160B1"/>
    <w:rsid w:val="00C36466"/>
    <w:rsid w:val="00C432B3"/>
    <w:rsid w:val="00C437DE"/>
    <w:rsid w:val="00C476B8"/>
    <w:rsid w:val="00C537BA"/>
    <w:rsid w:val="00C574A6"/>
    <w:rsid w:val="00C60452"/>
    <w:rsid w:val="00C60F5B"/>
    <w:rsid w:val="00C6539D"/>
    <w:rsid w:val="00C7052D"/>
    <w:rsid w:val="00C757CB"/>
    <w:rsid w:val="00C77161"/>
    <w:rsid w:val="00C86EDB"/>
    <w:rsid w:val="00C8710C"/>
    <w:rsid w:val="00C87781"/>
    <w:rsid w:val="00C93315"/>
    <w:rsid w:val="00C936CE"/>
    <w:rsid w:val="00C962FE"/>
    <w:rsid w:val="00C97F39"/>
    <w:rsid w:val="00CA28A4"/>
    <w:rsid w:val="00CA5C19"/>
    <w:rsid w:val="00CB057E"/>
    <w:rsid w:val="00CB0D65"/>
    <w:rsid w:val="00CB39B7"/>
    <w:rsid w:val="00CC2ED6"/>
    <w:rsid w:val="00CC5A32"/>
    <w:rsid w:val="00CC670D"/>
    <w:rsid w:val="00CE08A4"/>
    <w:rsid w:val="00CE1259"/>
    <w:rsid w:val="00CE35C6"/>
    <w:rsid w:val="00CF33CB"/>
    <w:rsid w:val="00CF3868"/>
    <w:rsid w:val="00CF5C93"/>
    <w:rsid w:val="00CF7772"/>
    <w:rsid w:val="00D07A17"/>
    <w:rsid w:val="00D130F2"/>
    <w:rsid w:val="00D1602E"/>
    <w:rsid w:val="00D22A1E"/>
    <w:rsid w:val="00D238C7"/>
    <w:rsid w:val="00D3183D"/>
    <w:rsid w:val="00D320E4"/>
    <w:rsid w:val="00D322CA"/>
    <w:rsid w:val="00D3467D"/>
    <w:rsid w:val="00D3479B"/>
    <w:rsid w:val="00D353C6"/>
    <w:rsid w:val="00D36CD1"/>
    <w:rsid w:val="00D3738E"/>
    <w:rsid w:val="00D37D08"/>
    <w:rsid w:val="00D6028F"/>
    <w:rsid w:val="00D60E50"/>
    <w:rsid w:val="00D62974"/>
    <w:rsid w:val="00D71038"/>
    <w:rsid w:val="00D7420B"/>
    <w:rsid w:val="00D80290"/>
    <w:rsid w:val="00DA018E"/>
    <w:rsid w:val="00DA2BB7"/>
    <w:rsid w:val="00DA3F0D"/>
    <w:rsid w:val="00DA5996"/>
    <w:rsid w:val="00DA5D5E"/>
    <w:rsid w:val="00DB2076"/>
    <w:rsid w:val="00DB4A78"/>
    <w:rsid w:val="00DB729C"/>
    <w:rsid w:val="00DB7CF1"/>
    <w:rsid w:val="00DC01AA"/>
    <w:rsid w:val="00DC372A"/>
    <w:rsid w:val="00DD3078"/>
    <w:rsid w:val="00DD4D0C"/>
    <w:rsid w:val="00DD4F79"/>
    <w:rsid w:val="00DD763E"/>
    <w:rsid w:val="00DE1820"/>
    <w:rsid w:val="00DE7B8A"/>
    <w:rsid w:val="00DF3B7C"/>
    <w:rsid w:val="00E069E9"/>
    <w:rsid w:val="00E07145"/>
    <w:rsid w:val="00E0714F"/>
    <w:rsid w:val="00E15716"/>
    <w:rsid w:val="00E21DBD"/>
    <w:rsid w:val="00E2674F"/>
    <w:rsid w:val="00E418C3"/>
    <w:rsid w:val="00E423FE"/>
    <w:rsid w:val="00E42DC9"/>
    <w:rsid w:val="00E46BB6"/>
    <w:rsid w:val="00E4762F"/>
    <w:rsid w:val="00E51C30"/>
    <w:rsid w:val="00E523CB"/>
    <w:rsid w:val="00E57C4D"/>
    <w:rsid w:val="00E60FCC"/>
    <w:rsid w:val="00E611D6"/>
    <w:rsid w:val="00E656D1"/>
    <w:rsid w:val="00E71A72"/>
    <w:rsid w:val="00E71CC3"/>
    <w:rsid w:val="00E81B62"/>
    <w:rsid w:val="00E82833"/>
    <w:rsid w:val="00E85F51"/>
    <w:rsid w:val="00E97D70"/>
    <w:rsid w:val="00EA210B"/>
    <w:rsid w:val="00EA3469"/>
    <w:rsid w:val="00EA3929"/>
    <w:rsid w:val="00EA4B19"/>
    <w:rsid w:val="00EC0813"/>
    <w:rsid w:val="00ED5A66"/>
    <w:rsid w:val="00ED6141"/>
    <w:rsid w:val="00ED6F60"/>
    <w:rsid w:val="00ED73EB"/>
    <w:rsid w:val="00EE00C0"/>
    <w:rsid w:val="00EE0CBB"/>
    <w:rsid w:val="00EE1C77"/>
    <w:rsid w:val="00EE42DD"/>
    <w:rsid w:val="00EE53B9"/>
    <w:rsid w:val="00EE5D8B"/>
    <w:rsid w:val="00EE6551"/>
    <w:rsid w:val="00F003EC"/>
    <w:rsid w:val="00F015EF"/>
    <w:rsid w:val="00F0774E"/>
    <w:rsid w:val="00F1594A"/>
    <w:rsid w:val="00F170CC"/>
    <w:rsid w:val="00F4571A"/>
    <w:rsid w:val="00F52267"/>
    <w:rsid w:val="00F6204C"/>
    <w:rsid w:val="00F72893"/>
    <w:rsid w:val="00F737AE"/>
    <w:rsid w:val="00F743CF"/>
    <w:rsid w:val="00F74BD4"/>
    <w:rsid w:val="00F80176"/>
    <w:rsid w:val="00F92656"/>
    <w:rsid w:val="00FA1F7A"/>
    <w:rsid w:val="00FA361C"/>
    <w:rsid w:val="00FB0E72"/>
    <w:rsid w:val="00FB34D7"/>
    <w:rsid w:val="00FB37C9"/>
    <w:rsid w:val="00FB6ADD"/>
    <w:rsid w:val="00FC0085"/>
    <w:rsid w:val="00FC1B78"/>
    <w:rsid w:val="00FC28E1"/>
    <w:rsid w:val="00FC3EA9"/>
    <w:rsid w:val="00FD101B"/>
    <w:rsid w:val="00FD172B"/>
    <w:rsid w:val="00FD3EA6"/>
    <w:rsid w:val="00FE26BB"/>
    <w:rsid w:val="00FF6698"/>
    <w:rsid w:val="5759FBC7"/>
    <w:rsid w:val="589FF4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11A2F"/>
  <w15:chartTrackingRefBased/>
  <w15:docId w15:val="{C9FF0F45-EF12-4737-8ED9-37F4ACCE2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basedOn w:val="Normal"/>
    <w:next w:val="Normal"/>
    <w:link w:val="Heading1Char"/>
    <w:uiPriority w:val="9"/>
    <w:qFormat/>
    <w:rsid w:val="00DC01AA"/>
    <w:pPr>
      <w:keepNext/>
      <w:keepLines/>
      <w:spacing w:before="240" w:line="259" w:lineRule="auto"/>
      <w:outlineLvl w:val="0"/>
    </w:pPr>
    <w:rPr>
      <w:rFonts w:ascii="Calibri" w:eastAsiaTheme="majorEastAsia" w:hAnsi="Calibri" w:cstheme="majorBidi"/>
      <w:b/>
      <w:color w:val="auto"/>
      <w:sz w:val="22"/>
      <w:szCs w:val="32"/>
      <w:lang w:eastAsia="en-US"/>
    </w:rPr>
  </w:style>
  <w:style w:type="paragraph" w:styleId="Heading3">
    <w:name w:val="heading 3"/>
    <w:basedOn w:val="Normal"/>
    <w:next w:val="Normal"/>
    <w:link w:val="Heading3Char"/>
    <w:uiPriority w:val="9"/>
    <w:semiHidden/>
    <w:unhideWhenUsed/>
    <w:qFormat/>
    <w:rsid w:val="00EA4B1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0">
    <w:name w:val="Heading #3_"/>
    <w:link w:val="Heading31"/>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1">
    <w:name w:val="Heading #3"/>
    <w:basedOn w:val="Normal"/>
    <w:link w:val="Heading30"/>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5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1"/>
    <w:uiPriority w:val="34"/>
    <w:qFormat/>
    <w:rsid w:val="007B563E"/>
    <w:pPr>
      <w:spacing w:after="160" w:line="259" w:lineRule="auto"/>
      <w:ind w:left="720"/>
      <w:contextualSpacing/>
    </w:pPr>
    <w:rPr>
      <w:rFonts w:asciiTheme="minorHAnsi" w:eastAsia="Times New Roman" w:hAnsiTheme="minorHAnsi" w:cs="Times New Roman"/>
      <w:color w:val="auto"/>
      <w:sz w:val="22"/>
      <w:szCs w:val="22"/>
      <w:lang w:eastAsia="en-US"/>
    </w:rPr>
  </w:style>
  <w:style w:type="character" w:customStyle="1" w:styleId="ListParagraphChar1">
    <w:name w:val="List Paragraph Char1"/>
    <w:aliases w:val="Buletai Char1,Bullet EY Char1,List Paragraph21 Char1,List Paragraph1 Char,List Paragraph2 Char1,lp1 Char,Bullet 1 Char,Use Case List Paragraph Char,Numbering Char1,ERP-List Paragraph Char1,List Paragraph11 Char1,Paragraph Char"/>
    <w:basedOn w:val="DefaultParagraphFont"/>
    <w:link w:val="ListParagraph"/>
    <w:uiPriority w:val="34"/>
    <w:qFormat/>
    <w:locked/>
    <w:rsid w:val="007B563E"/>
    <w:rPr>
      <w:rFonts w:eastAsia="Times New Roman" w:cs="Times New Roman"/>
    </w:rPr>
  </w:style>
  <w:style w:type="paragraph" w:customStyle="1" w:styleId="Point1">
    <w:name w:val="Point 1"/>
    <w:basedOn w:val="Normal"/>
    <w:rsid w:val="007B563E"/>
    <w:pPr>
      <w:spacing w:before="120" w:after="120"/>
      <w:ind w:left="1418" w:hanging="567"/>
      <w:jc w:val="both"/>
    </w:pPr>
    <w:rPr>
      <w:rFonts w:ascii="Times New Roman" w:eastAsia="Times New Roman" w:hAnsi="Times New Roman" w:cs="Times New Roman"/>
      <w:color w:val="auto"/>
      <w:szCs w:val="20"/>
    </w:rPr>
  </w:style>
  <w:style w:type="character" w:styleId="FollowedHyperlink">
    <w:name w:val="FollowedHyperlink"/>
    <w:basedOn w:val="DefaultParagraphFont"/>
    <w:uiPriority w:val="99"/>
    <w:semiHidden/>
    <w:unhideWhenUsed/>
    <w:rsid w:val="004C4BD0"/>
    <w:rPr>
      <w:color w:val="954F72" w:themeColor="followedHyperlink"/>
      <w:u w:val="single"/>
    </w:rPr>
  </w:style>
  <w:style w:type="paragraph" w:styleId="FootnoteText">
    <w:name w:val="footnote text"/>
    <w:basedOn w:val="Normal"/>
    <w:link w:val="FootnoteTextChar"/>
    <w:unhideWhenUsed/>
    <w:rsid w:val="00FD172B"/>
    <w:rPr>
      <w:sz w:val="20"/>
      <w:szCs w:val="20"/>
    </w:rPr>
  </w:style>
  <w:style w:type="character" w:customStyle="1" w:styleId="FootnoteTextChar">
    <w:name w:val="Footnote Text Char"/>
    <w:basedOn w:val="DefaultParagraphFont"/>
    <w:link w:val="FootnoteText"/>
    <w:rsid w:val="00FD172B"/>
    <w:rPr>
      <w:rFonts w:ascii="Arial Unicode MS" w:eastAsia="Arial Unicode MS" w:hAnsi="Arial Unicode MS" w:cs="Arial Unicode MS"/>
      <w:color w:val="000000"/>
      <w:sz w:val="20"/>
      <w:szCs w:val="20"/>
      <w:lang w:eastAsia="lt-LT"/>
    </w:rPr>
  </w:style>
  <w:style w:type="character" w:styleId="FootnoteReference">
    <w:name w:val="footnote reference"/>
    <w:basedOn w:val="DefaultParagraphFont"/>
    <w:unhideWhenUsed/>
    <w:rsid w:val="00FD172B"/>
    <w:rPr>
      <w:vertAlign w:val="superscript"/>
    </w:rPr>
  </w:style>
  <w:style w:type="paragraph" w:customStyle="1" w:styleId="Default">
    <w:name w:val="Default"/>
    <w:rsid w:val="00A6735F"/>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A0567"/>
    <w:pPr>
      <w:spacing w:after="0" w:line="240" w:lineRule="auto"/>
    </w:pPr>
    <w:rPr>
      <w:rFonts w:ascii="Arial Unicode MS" w:eastAsia="Arial Unicode MS" w:hAnsi="Arial Unicode MS" w:cs="Arial Unicode MS"/>
      <w:color w:val="000000"/>
      <w:sz w:val="24"/>
      <w:szCs w:val="24"/>
      <w:lang w:eastAsia="lt-LT"/>
    </w:rPr>
  </w:style>
  <w:style w:type="character" w:customStyle="1" w:styleId="Heading1Char">
    <w:name w:val="Heading 1 Char"/>
    <w:basedOn w:val="DefaultParagraphFont"/>
    <w:link w:val="Heading1"/>
    <w:uiPriority w:val="9"/>
    <w:rsid w:val="00DC01AA"/>
    <w:rPr>
      <w:rFonts w:ascii="Calibri" w:eastAsiaTheme="majorEastAsia" w:hAnsi="Calibri" w:cstheme="majorBidi"/>
      <w:b/>
      <w:szCs w:val="32"/>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basedOn w:val="DefaultParagraphFont"/>
    <w:uiPriority w:val="34"/>
    <w:qFormat/>
    <w:locked/>
    <w:rsid w:val="001D6BF1"/>
    <w:rPr>
      <w:rFonts w:ascii="Calibri" w:hAnsi="Calibri" w:cs="Calibri"/>
    </w:rPr>
  </w:style>
  <w:style w:type="character" w:customStyle="1" w:styleId="Heading3Char">
    <w:name w:val="Heading 3 Char"/>
    <w:basedOn w:val="DefaultParagraphFont"/>
    <w:link w:val="Heading3"/>
    <w:uiPriority w:val="9"/>
    <w:semiHidden/>
    <w:rsid w:val="00EA4B19"/>
    <w:rPr>
      <w:rFonts w:asciiTheme="majorHAnsi" w:eastAsiaTheme="majorEastAsia" w:hAnsiTheme="majorHAnsi" w:cstheme="majorBidi"/>
      <w:color w:val="1F3763" w:themeColor="accent1" w:themeShade="7F"/>
      <w:sz w:val="24"/>
      <w:szCs w:val="24"/>
      <w:lang w:eastAsia="lt-LT"/>
    </w:rPr>
  </w:style>
  <w:style w:type="paragraph" w:styleId="NormalWeb">
    <w:name w:val="Normal (Web)"/>
    <w:basedOn w:val="Normal"/>
    <w:uiPriority w:val="99"/>
    <w:unhideWhenUsed/>
    <w:rsid w:val="008F5B08"/>
    <w:pPr>
      <w:spacing w:after="160" w:line="278" w:lineRule="auto"/>
    </w:pPr>
    <w:rPr>
      <w:rFonts w:ascii="Times New Roman" w:eastAsiaTheme="minorHAnsi" w:hAnsi="Times New Roman" w:cs="Times New Roman"/>
      <w:color w:val="auto"/>
      <w:kern w:val="2"/>
      <w:lang w:val="en-US" w:eastAsia="en-US"/>
      <w14:ligatures w14:val="standardContextual"/>
    </w:rPr>
  </w:style>
  <w:style w:type="table" w:styleId="TableGridLight">
    <w:name w:val="Grid Table Light"/>
    <w:basedOn w:val="TableNormal"/>
    <w:uiPriority w:val="40"/>
    <w:rsid w:val="002330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627759">
      <w:bodyDiv w:val="1"/>
      <w:marLeft w:val="0"/>
      <w:marRight w:val="0"/>
      <w:marTop w:val="0"/>
      <w:marBottom w:val="0"/>
      <w:divBdr>
        <w:top w:val="none" w:sz="0" w:space="0" w:color="auto"/>
        <w:left w:val="none" w:sz="0" w:space="0" w:color="auto"/>
        <w:bottom w:val="none" w:sz="0" w:space="0" w:color="auto"/>
        <w:right w:val="none" w:sz="0" w:space="0" w:color="auto"/>
      </w:divBdr>
    </w:div>
    <w:div w:id="1133644803">
      <w:bodyDiv w:val="1"/>
      <w:marLeft w:val="0"/>
      <w:marRight w:val="0"/>
      <w:marTop w:val="0"/>
      <w:marBottom w:val="0"/>
      <w:divBdr>
        <w:top w:val="none" w:sz="0" w:space="0" w:color="auto"/>
        <w:left w:val="none" w:sz="0" w:space="0" w:color="auto"/>
        <w:bottom w:val="none" w:sz="0" w:space="0" w:color="auto"/>
        <w:right w:val="none" w:sz="0" w:space="0" w:color="auto"/>
      </w:divBdr>
      <w:divsChild>
        <w:div w:id="426073710">
          <w:marLeft w:val="0"/>
          <w:marRight w:val="0"/>
          <w:marTop w:val="0"/>
          <w:marBottom w:val="0"/>
          <w:divBdr>
            <w:top w:val="none" w:sz="0" w:space="0" w:color="auto"/>
            <w:left w:val="none" w:sz="0" w:space="0" w:color="auto"/>
            <w:bottom w:val="none" w:sz="0" w:space="0" w:color="auto"/>
            <w:right w:val="none" w:sz="0" w:space="0" w:color="auto"/>
          </w:divBdr>
        </w:div>
        <w:div w:id="1077900238">
          <w:marLeft w:val="0"/>
          <w:marRight w:val="0"/>
          <w:marTop w:val="0"/>
          <w:marBottom w:val="0"/>
          <w:divBdr>
            <w:top w:val="none" w:sz="0" w:space="0" w:color="auto"/>
            <w:left w:val="none" w:sz="0" w:space="0" w:color="auto"/>
            <w:bottom w:val="none" w:sz="0" w:space="0" w:color="auto"/>
            <w:right w:val="none" w:sz="0" w:space="0" w:color="auto"/>
          </w:divBdr>
        </w:div>
        <w:div w:id="1256132476">
          <w:marLeft w:val="0"/>
          <w:marRight w:val="0"/>
          <w:marTop w:val="0"/>
          <w:marBottom w:val="0"/>
          <w:divBdr>
            <w:top w:val="none" w:sz="0" w:space="0" w:color="auto"/>
            <w:left w:val="none" w:sz="0" w:space="0" w:color="auto"/>
            <w:bottom w:val="none" w:sz="0" w:space="0" w:color="auto"/>
            <w:right w:val="none" w:sz="0" w:space="0" w:color="auto"/>
          </w:divBdr>
        </w:div>
      </w:divsChild>
    </w:div>
    <w:div w:id="1154105686">
      <w:bodyDiv w:val="1"/>
      <w:marLeft w:val="0"/>
      <w:marRight w:val="0"/>
      <w:marTop w:val="0"/>
      <w:marBottom w:val="0"/>
      <w:divBdr>
        <w:top w:val="none" w:sz="0" w:space="0" w:color="auto"/>
        <w:left w:val="none" w:sz="0" w:space="0" w:color="auto"/>
        <w:bottom w:val="none" w:sz="0" w:space="0" w:color="auto"/>
        <w:right w:val="none" w:sz="0" w:space="0" w:color="auto"/>
      </w:divBdr>
      <w:divsChild>
        <w:div w:id="533081256">
          <w:marLeft w:val="0"/>
          <w:marRight w:val="0"/>
          <w:marTop w:val="0"/>
          <w:marBottom w:val="0"/>
          <w:divBdr>
            <w:top w:val="none" w:sz="0" w:space="0" w:color="auto"/>
            <w:left w:val="none" w:sz="0" w:space="0" w:color="auto"/>
            <w:bottom w:val="none" w:sz="0" w:space="0" w:color="auto"/>
            <w:right w:val="none" w:sz="0" w:space="0" w:color="auto"/>
          </w:divBdr>
          <w:divsChild>
            <w:div w:id="1475902919">
              <w:marLeft w:val="0"/>
              <w:marRight w:val="0"/>
              <w:marTop w:val="0"/>
              <w:marBottom w:val="0"/>
              <w:divBdr>
                <w:top w:val="none" w:sz="0" w:space="0" w:color="auto"/>
                <w:left w:val="none" w:sz="0" w:space="0" w:color="auto"/>
                <w:bottom w:val="none" w:sz="0" w:space="0" w:color="auto"/>
                <w:right w:val="none" w:sz="0" w:space="0" w:color="auto"/>
              </w:divBdr>
              <w:divsChild>
                <w:div w:id="1207643916">
                  <w:marLeft w:val="0"/>
                  <w:marRight w:val="0"/>
                  <w:marTop w:val="0"/>
                  <w:marBottom w:val="0"/>
                  <w:divBdr>
                    <w:top w:val="none" w:sz="0" w:space="0" w:color="auto"/>
                    <w:left w:val="none" w:sz="0" w:space="0" w:color="auto"/>
                    <w:bottom w:val="none" w:sz="0" w:space="0" w:color="auto"/>
                    <w:right w:val="none" w:sz="0" w:space="0" w:color="auto"/>
                  </w:divBdr>
                </w:div>
                <w:div w:id="1548375515">
                  <w:marLeft w:val="0"/>
                  <w:marRight w:val="0"/>
                  <w:marTop w:val="0"/>
                  <w:marBottom w:val="0"/>
                  <w:divBdr>
                    <w:top w:val="none" w:sz="0" w:space="0" w:color="auto"/>
                    <w:left w:val="none" w:sz="0" w:space="0" w:color="auto"/>
                    <w:bottom w:val="none" w:sz="0" w:space="0" w:color="auto"/>
                    <w:right w:val="none" w:sz="0" w:space="0" w:color="auto"/>
                  </w:divBdr>
                </w:div>
                <w:div w:id="1764716918">
                  <w:marLeft w:val="0"/>
                  <w:marRight w:val="0"/>
                  <w:marTop w:val="0"/>
                  <w:marBottom w:val="0"/>
                  <w:divBdr>
                    <w:top w:val="none" w:sz="0" w:space="0" w:color="auto"/>
                    <w:left w:val="none" w:sz="0" w:space="0" w:color="auto"/>
                    <w:bottom w:val="none" w:sz="0" w:space="0" w:color="auto"/>
                    <w:right w:val="none" w:sz="0" w:space="0" w:color="auto"/>
                  </w:divBdr>
                </w:div>
              </w:divsChild>
            </w:div>
            <w:div w:id="160118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051780">
      <w:bodyDiv w:val="1"/>
      <w:marLeft w:val="0"/>
      <w:marRight w:val="0"/>
      <w:marTop w:val="0"/>
      <w:marBottom w:val="0"/>
      <w:divBdr>
        <w:top w:val="none" w:sz="0" w:space="0" w:color="auto"/>
        <w:left w:val="none" w:sz="0" w:space="0" w:color="auto"/>
        <w:bottom w:val="none" w:sz="0" w:space="0" w:color="auto"/>
        <w:right w:val="none" w:sz="0" w:space="0" w:color="auto"/>
      </w:divBdr>
    </w:div>
    <w:div w:id="1576744269">
      <w:bodyDiv w:val="1"/>
      <w:marLeft w:val="0"/>
      <w:marRight w:val="0"/>
      <w:marTop w:val="0"/>
      <w:marBottom w:val="0"/>
      <w:divBdr>
        <w:top w:val="none" w:sz="0" w:space="0" w:color="auto"/>
        <w:left w:val="none" w:sz="0" w:space="0" w:color="auto"/>
        <w:bottom w:val="none" w:sz="0" w:space="0" w:color="auto"/>
        <w:right w:val="none" w:sz="0" w:space="0" w:color="auto"/>
      </w:divBdr>
    </w:div>
    <w:div w:id="211389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am.lrv.lt/uploads/am/documents/files/Rekomendacijos%20%C5%BEaliesiems%20pirkimams-RENGINI%C5%B2-ORGANIZAVIMO-PASLAUGOS(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0DC4C2943A8049B5EF592AF9FCA45F" ma:contentTypeVersion="14" ma:contentTypeDescription="Kurkite naują dokumentą." ma:contentTypeScope="" ma:versionID="a7488a6a5af1fb7291aafeb7025a4a67">
  <xsd:schema xmlns:xsd="http://www.w3.org/2001/XMLSchema" xmlns:xs="http://www.w3.org/2001/XMLSchema" xmlns:p="http://schemas.microsoft.com/office/2006/metadata/properties" xmlns:ns3="ac6a1fd0-6195-4238-8cfb-f721f6c5d6b7" xmlns:ns4="d98ba831-42fa-4f98-b7d5-2d36cf111e0a" targetNamespace="http://schemas.microsoft.com/office/2006/metadata/properties" ma:root="true" ma:fieldsID="c58154bc976c4d7a1d60a4d931ae4fe2" ns3:_="" ns4:_="">
    <xsd:import namespace="ac6a1fd0-6195-4238-8cfb-f721f6c5d6b7"/>
    <xsd:import namespace="d98ba831-42fa-4f98-b7d5-2d36cf111e0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1fd0-6195-4238-8cfb-f721f6c5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8ba831-42fa-4f98-b7d5-2d36cf111e0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50744-7065-46C7-87E9-004CEEDF4DC8}">
  <ds:schemaRefs>
    <ds:schemaRef ds:uri="http://schemas.openxmlformats.org/officeDocument/2006/bibliography"/>
  </ds:schemaRefs>
</ds:datastoreItem>
</file>

<file path=customXml/itemProps2.xml><?xml version="1.0" encoding="utf-8"?>
<ds:datastoreItem xmlns:ds="http://schemas.openxmlformats.org/officeDocument/2006/customXml" ds:itemID="{15E579AB-6671-4F9E-A916-77885A264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1fd0-6195-4238-8cfb-f721f6c5d6b7"/>
    <ds:schemaRef ds:uri="d98ba831-42fa-4f98-b7d5-2d36cf111e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AFBA8-6BAE-4D7E-BA85-9C223FF573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292149-3E21-4FE9-B284-60BDB146E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21</Pages>
  <Words>5783</Words>
  <Characters>40713</Characters>
  <Application>Microsoft Office Word</Application>
  <DocSecurity>0</DocSecurity>
  <Lines>885</Lines>
  <Paragraphs>455</Paragraphs>
  <ScaleCrop>false</ScaleCrop>
  <Company/>
  <LinksUpToDate>false</LinksUpToDate>
  <CharactersWithSpaces>46041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monika.merkyte@chc.lt</dc:creator>
  <cp:keywords/>
  <dc:description/>
  <cp:lastModifiedBy>Kristina Kurpienė</cp:lastModifiedBy>
  <cp:revision>148</cp:revision>
  <dcterms:created xsi:type="dcterms:W3CDTF">2026-05-14T23:43:00Z</dcterms:created>
  <dcterms:modified xsi:type="dcterms:W3CDTF">2026-07-08T13:26:00Z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0x010100570DC4C2943A8049B5EF592AF9FCA45F</vt:lpwstr>
  </property>
</Properties>
</file>